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DC7" w:rsidRPr="00BF0DC7" w:rsidRDefault="00BF0DC7" w:rsidP="00BF0DC7">
      <w:pPr>
        <w:suppressAutoHyphens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F1EB5" w:rsidRDefault="00CF1EB5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582CEE" w:rsidRDefault="00582CEE" w:rsidP="00582CEE">
      <w:pPr>
        <w:spacing w:after="0"/>
        <w:rPr>
          <w:rFonts w:ascii="Century Schoolbook" w:hAnsi="Century Schoolbook"/>
          <w:b/>
          <w:sz w:val="24"/>
          <w:szCs w:val="24"/>
        </w:rPr>
      </w:pPr>
      <w:r w:rsidRPr="008633CF">
        <w:rPr>
          <w:rFonts w:ascii="Century Schoolbook" w:hAnsi="Century Schoolbook"/>
          <w:b/>
          <w:sz w:val="24"/>
          <w:szCs w:val="24"/>
        </w:rPr>
        <w:t>УТВЪР</w:t>
      </w:r>
      <w:r>
        <w:rPr>
          <w:rFonts w:ascii="Century Schoolbook" w:hAnsi="Century Schoolbook"/>
          <w:b/>
          <w:sz w:val="24"/>
          <w:szCs w:val="24"/>
        </w:rPr>
        <w:t>Ж</w:t>
      </w:r>
      <w:r w:rsidRPr="008633CF">
        <w:rPr>
          <w:rFonts w:ascii="Century Schoolbook" w:hAnsi="Century Schoolbook"/>
          <w:b/>
          <w:sz w:val="24"/>
          <w:szCs w:val="24"/>
        </w:rPr>
        <w:t>Д</w:t>
      </w:r>
      <w:r>
        <w:rPr>
          <w:rFonts w:ascii="Century Schoolbook" w:hAnsi="Century Schoolbook"/>
          <w:b/>
          <w:sz w:val="24"/>
          <w:szCs w:val="24"/>
        </w:rPr>
        <w:t>АВАМ</w:t>
      </w:r>
      <w:r w:rsidRPr="008633CF">
        <w:rPr>
          <w:rFonts w:ascii="Century Schoolbook" w:hAnsi="Century Schoolbook"/>
          <w:b/>
          <w:sz w:val="24"/>
          <w:szCs w:val="24"/>
        </w:rPr>
        <w:t xml:space="preserve">: </w:t>
      </w:r>
    </w:p>
    <w:p w:rsidR="00582CEE" w:rsidRPr="00763915" w:rsidRDefault="00763915" w:rsidP="00582C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Юлиана Борисова</w:t>
      </w:r>
    </w:p>
    <w:p w:rsidR="00582CEE" w:rsidRDefault="00582CEE" w:rsidP="00582CEE">
      <w:pPr>
        <w:spacing w:after="0"/>
        <w:rPr>
          <w:rFonts w:ascii="Century Schoolbook" w:hAnsi="Century Schoolbook"/>
          <w:i/>
          <w:sz w:val="24"/>
          <w:szCs w:val="24"/>
        </w:rPr>
      </w:pPr>
      <w:r w:rsidRPr="008633CF">
        <w:rPr>
          <w:rFonts w:ascii="Century Schoolbook" w:hAnsi="Century Schoolbook"/>
          <w:i/>
          <w:sz w:val="24"/>
          <w:szCs w:val="24"/>
        </w:rPr>
        <w:t>Д</w:t>
      </w:r>
      <w:r w:rsidR="00763915">
        <w:rPr>
          <w:rFonts w:ascii="Century Schoolbook" w:hAnsi="Century Schoolbook"/>
          <w:i/>
          <w:sz w:val="24"/>
          <w:szCs w:val="24"/>
        </w:rPr>
        <w:t>иректор на О</w:t>
      </w:r>
      <w:r w:rsidR="00BF0DC7">
        <w:rPr>
          <w:rFonts w:ascii="Century Schoolbook" w:hAnsi="Century Schoolbook"/>
          <w:i/>
          <w:sz w:val="24"/>
          <w:szCs w:val="24"/>
        </w:rPr>
        <w:t>У „</w:t>
      </w:r>
      <w:proofErr w:type="spellStart"/>
      <w:r w:rsidR="00BF0DC7">
        <w:rPr>
          <w:rFonts w:ascii="Century Schoolbook" w:hAnsi="Century Schoolbook"/>
          <w:i/>
          <w:sz w:val="24"/>
          <w:szCs w:val="24"/>
        </w:rPr>
        <w:t>Св.Кл.Охридски</w:t>
      </w:r>
      <w:proofErr w:type="spellEnd"/>
      <w:r w:rsidR="00BF0DC7">
        <w:rPr>
          <w:rFonts w:ascii="Century Schoolbook" w:hAnsi="Century Schoolbook"/>
          <w:i/>
          <w:sz w:val="24"/>
          <w:szCs w:val="24"/>
        </w:rPr>
        <w:t>“</w:t>
      </w:r>
      <w:r w:rsidRPr="008633CF">
        <w:rPr>
          <w:rFonts w:ascii="Century Schoolbook" w:hAnsi="Century Schoolbook"/>
          <w:i/>
          <w:sz w:val="24"/>
          <w:szCs w:val="24"/>
        </w:rPr>
        <w:t xml:space="preserve"> </w:t>
      </w:r>
    </w:p>
    <w:p w:rsidR="00CF1EB5" w:rsidRDefault="00CF1EB5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CF1EB5" w:rsidRDefault="00CF1EB5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582CEE" w:rsidRDefault="00582CEE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:rsidR="00582CEE" w:rsidRDefault="00582CEE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:rsidR="00582CEE" w:rsidRDefault="00582CEE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:rsidR="00CF1EB5" w:rsidRPr="00F316F9" w:rsidRDefault="00AB0FF2" w:rsidP="00582CEE">
      <w:pPr>
        <w:spacing w:after="0" w:line="600" w:lineRule="auto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F316F9">
        <w:rPr>
          <w:rFonts w:ascii="Century Schoolbook" w:hAnsi="Century Schoolbook" w:cs="Times New Roman"/>
          <w:b/>
          <w:sz w:val="36"/>
          <w:szCs w:val="36"/>
        </w:rPr>
        <w:t>УЧИЛИЩНА ПРОГРАМА</w:t>
      </w:r>
    </w:p>
    <w:p w:rsidR="00A1694C" w:rsidRPr="00B52D39" w:rsidRDefault="00AB0FF2" w:rsidP="00582CEE">
      <w:pPr>
        <w:spacing w:after="0" w:line="60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CF1EB5">
        <w:rPr>
          <w:rFonts w:ascii="Century Schoolbook" w:hAnsi="Century Schoolbook" w:cs="Times New Roman"/>
          <w:b/>
          <w:sz w:val="24"/>
          <w:szCs w:val="24"/>
        </w:rPr>
        <w:t>ЗА ГРАЖДАНСКО, ЗДРАВНО</w:t>
      </w: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, </w:t>
      </w:r>
    </w:p>
    <w:p w:rsidR="002E7C67" w:rsidRPr="00B52D39" w:rsidRDefault="00AB0FF2" w:rsidP="00582CEE">
      <w:pPr>
        <w:spacing w:after="0" w:line="600" w:lineRule="auto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ЕКОЛОГИЧНО И ИНТЕРКУЛТУРНО </w:t>
      </w:r>
      <w:r w:rsidR="00211F02">
        <w:rPr>
          <w:rFonts w:ascii="Century Schoolbook" w:hAnsi="Century Schoolbook" w:cs="Times New Roman"/>
          <w:b/>
          <w:sz w:val="24"/>
          <w:szCs w:val="24"/>
        </w:rPr>
        <w:t>ОБРАЗОВАНИЕ</w:t>
      </w:r>
    </w:p>
    <w:p w:rsidR="00F316F9" w:rsidRPr="00D62236" w:rsidRDefault="00763915" w:rsidP="00F316F9">
      <w:pPr>
        <w:shd w:val="clear" w:color="auto" w:fill="FFFFFF"/>
        <w:spacing w:after="0" w:line="600" w:lineRule="auto"/>
        <w:jc w:val="center"/>
        <w:rPr>
          <w:rFonts w:ascii="Century Schoolbook" w:hAnsi="Century Schoolbook"/>
          <w:b/>
          <w:sz w:val="24"/>
          <w:szCs w:val="24"/>
        </w:rPr>
      </w:pPr>
      <w:r>
        <w:rPr>
          <w:rFonts w:ascii="Century Schoolbook" w:hAnsi="Century Schoolbook"/>
          <w:b/>
          <w:sz w:val="24"/>
          <w:szCs w:val="24"/>
        </w:rPr>
        <w:t>В  О</w:t>
      </w:r>
      <w:r w:rsidR="00D62236">
        <w:rPr>
          <w:rFonts w:ascii="Century Schoolbook" w:hAnsi="Century Schoolbook"/>
          <w:b/>
          <w:sz w:val="24"/>
          <w:szCs w:val="24"/>
        </w:rPr>
        <w:t>У „СВ.КЛ.ОХРИДСКИ“, ГР.</w:t>
      </w:r>
      <w:r w:rsidR="003904EE">
        <w:rPr>
          <w:rFonts w:ascii="Century Schoolbook" w:hAnsi="Century Schoolbook"/>
          <w:b/>
          <w:sz w:val="24"/>
          <w:szCs w:val="24"/>
          <w:lang w:val="en-US"/>
        </w:rPr>
        <w:t xml:space="preserve"> </w:t>
      </w:r>
      <w:r w:rsidR="00D62236">
        <w:rPr>
          <w:rFonts w:ascii="Century Schoolbook" w:hAnsi="Century Schoolbook"/>
          <w:b/>
          <w:sz w:val="24"/>
          <w:szCs w:val="24"/>
        </w:rPr>
        <w:t>ДУПНИЦА</w:t>
      </w:r>
    </w:p>
    <w:p w:rsidR="00F316F9" w:rsidRPr="00E74C6F" w:rsidRDefault="00F316F9" w:rsidP="00F316F9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sz w:val="24"/>
          <w:szCs w:val="24"/>
          <w:lang w:val="en-US" w:eastAsia="bg-BG"/>
        </w:rPr>
      </w:pPr>
      <w:r w:rsidRPr="00E74C6F">
        <w:rPr>
          <w:rFonts w:ascii="Century Schoolbook" w:hAnsi="Century Schoolbook"/>
          <w:b/>
          <w:i/>
          <w:sz w:val="24"/>
          <w:szCs w:val="24"/>
        </w:rPr>
        <w:t xml:space="preserve"> </w:t>
      </w:r>
    </w:p>
    <w:p w:rsidR="00F316F9" w:rsidRPr="00F316F9" w:rsidRDefault="00E27EA4" w:rsidP="00F316F9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b/>
          <w:sz w:val="24"/>
          <w:szCs w:val="24"/>
          <w:lang w:eastAsia="bg-BG"/>
        </w:rPr>
      </w:pPr>
      <w:r>
        <w:rPr>
          <w:rFonts w:ascii="Century Schoolbook" w:hAnsi="Century Schoolbook"/>
          <w:b/>
          <w:sz w:val="24"/>
          <w:szCs w:val="24"/>
          <w:lang w:eastAsia="bg-BG"/>
        </w:rPr>
        <w:t>за учебната 202</w:t>
      </w:r>
      <w:r w:rsidR="007A5B4A">
        <w:rPr>
          <w:rFonts w:ascii="Century Schoolbook" w:hAnsi="Century Schoolbook"/>
          <w:b/>
          <w:sz w:val="24"/>
          <w:szCs w:val="24"/>
          <w:lang w:val="en-US" w:eastAsia="bg-BG"/>
        </w:rPr>
        <w:t>3</w:t>
      </w:r>
      <w:r>
        <w:rPr>
          <w:rFonts w:ascii="Century Schoolbook" w:hAnsi="Century Schoolbook"/>
          <w:b/>
          <w:sz w:val="24"/>
          <w:szCs w:val="24"/>
          <w:lang w:val="en-US" w:eastAsia="bg-BG"/>
        </w:rPr>
        <w:t xml:space="preserve"> </w:t>
      </w:r>
      <w:r>
        <w:rPr>
          <w:rFonts w:ascii="Century Schoolbook" w:hAnsi="Century Schoolbook"/>
          <w:b/>
          <w:sz w:val="24"/>
          <w:szCs w:val="24"/>
          <w:lang w:eastAsia="bg-BG"/>
        </w:rPr>
        <w:t>- 202</w:t>
      </w:r>
      <w:r w:rsidR="007A5B4A">
        <w:rPr>
          <w:rFonts w:ascii="Century Schoolbook" w:hAnsi="Century Schoolbook"/>
          <w:b/>
          <w:sz w:val="24"/>
          <w:szCs w:val="24"/>
          <w:lang w:val="en-US" w:eastAsia="bg-BG"/>
        </w:rPr>
        <w:t>4</w:t>
      </w:r>
      <w:r w:rsidR="00F316F9" w:rsidRPr="00F316F9">
        <w:rPr>
          <w:rFonts w:ascii="Century Schoolbook" w:hAnsi="Century Schoolbook"/>
          <w:b/>
          <w:sz w:val="24"/>
          <w:szCs w:val="24"/>
          <w:lang w:eastAsia="bg-BG"/>
        </w:rPr>
        <w:t xml:space="preserve"> г.</w:t>
      </w:r>
    </w:p>
    <w:p w:rsidR="00F316F9" w:rsidRPr="00F316F9" w:rsidRDefault="00F316F9" w:rsidP="00F316F9">
      <w:pPr>
        <w:shd w:val="clear" w:color="auto" w:fill="FFFFFF"/>
        <w:tabs>
          <w:tab w:val="left" w:pos="489"/>
          <w:tab w:val="center" w:pos="4536"/>
        </w:tabs>
        <w:spacing w:after="0" w:line="312" w:lineRule="atLeast"/>
        <w:rPr>
          <w:rFonts w:ascii="Century Schoolbook" w:hAnsi="Century Schoolbook"/>
          <w:b/>
          <w:i/>
          <w:sz w:val="24"/>
          <w:szCs w:val="24"/>
          <w:lang w:eastAsia="bg-BG"/>
        </w:rPr>
      </w:pPr>
      <w:r w:rsidRPr="00F316F9">
        <w:rPr>
          <w:rFonts w:ascii="Century Schoolbook" w:hAnsi="Century Schoolbook"/>
          <w:b/>
          <w:i/>
          <w:sz w:val="24"/>
          <w:szCs w:val="24"/>
          <w:lang w:eastAsia="bg-BG"/>
        </w:rPr>
        <w:tab/>
        <w:t> </w:t>
      </w:r>
    </w:p>
    <w:p w:rsidR="00F316F9" w:rsidRPr="00E74C6F" w:rsidRDefault="00F316F9" w:rsidP="00F316F9">
      <w:pPr>
        <w:shd w:val="clear" w:color="auto" w:fill="FFFFFF"/>
        <w:spacing w:after="0" w:line="312" w:lineRule="atLeast"/>
        <w:ind w:left="5040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316F9" w:rsidRPr="00E74C6F" w:rsidRDefault="00F316F9" w:rsidP="00F316F9">
      <w:pPr>
        <w:shd w:val="clear" w:color="auto" w:fill="FFFFFF"/>
        <w:spacing w:after="0" w:line="312" w:lineRule="atLeast"/>
        <w:rPr>
          <w:rFonts w:ascii="Century Schoolbook" w:hAnsi="Century Schoolbook"/>
          <w:sz w:val="24"/>
          <w:szCs w:val="24"/>
          <w:lang w:eastAsia="bg-BG"/>
        </w:rPr>
      </w:pPr>
    </w:p>
    <w:p w:rsidR="00F316F9" w:rsidRPr="00E74C6F" w:rsidRDefault="00F316F9" w:rsidP="00F316F9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pacing w:val="5"/>
          <w:sz w:val="24"/>
          <w:szCs w:val="24"/>
          <w:lang w:eastAsia="bg-BG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E5687" w:rsidRDefault="007E5687" w:rsidP="00F316F9">
      <w:pPr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763915" w:rsidRDefault="008177A8" w:rsidP="008177A8">
      <w:pPr>
        <w:spacing w:after="0"/>
        <w:jc w:val="both"/>
        <w:rPr>
          <w:rFonts w:ascii="Century Schoolbook" w:hAnsi="Century Schoolbook"/>
          <w:i/>
          <w:sz w:val="24"/>
          <w:szCs w:val="24"/>
        </w:rPr>
      </w:pPr>
      <w:r>
        <w:rPr>
          <w:rFonts w:ascii="Century Schoolbook" w:hAnsi="Century Schoolbook"/>
          <w:i/>
          <w:sz w:val="24"/>
          <w:szCs w:val="24"/>
        </w:rPr>
        <w:t xml:space="preserve">          </w:t>
      </w:r>
      <w:r w:rsidR="00F316F9" w:rsidRPr="00E74C6F">
        <w:rPr>
          <w:rFonts w:ascii="Century Schoolbook" w:hAnsi="Century Schoolbook"/>
          <w:i/>
          <w:sz w:val="24"/>
          <w:szCs w:val="24"/>
        </w:rPr>
        <w:t>Настоящ</w:t>
      </w:r>
      <w:r w:rsidR="00F316F9">
        <w:rPr>
          <w:rFonts w:ascii="Century Schoolbook" w:hAnsi="Century Schoolbook"/>
          <w:i/>
          <w:sz w:val="24"/>
          <w:szCs w:val="24"/>
        </w:rPr>
        <w:t>ата</w:t>
      </w:r>
      <w:r w:rsidR="00F316F9" w:rsidRPr="00E74C6F">
        <w:rPr>
          <w:rFonts w:ascii="Century Schoolbook" w:hAnsi="Century Schoolbook"/>
          <w:i/>
          <w:sz w:val="24"/>
          <w:szCs w:val="24"/>
        </w:rPr>
        <w:t xml:space="preserve"> </w:t>
      </w:r>
      <w:r w:rsidR="00F316F9">
        <w:rPr>
          <w:rFonts w:ascii="Century Schoolbook" w:hAnsi="Century Schoolbook" w:cs="Times New Roman"/>
          <w:i/>
          <w:sz w:val="24"/>
          <w:szCs w:val="24"/>
        </w:rPr>
        <w:t>У</w:t>
      </w:r>
      <w:r w:rsidR="00F316F9" w:rsidRPr="00F316F9">
        <w:rPr>
          <w:rFonts w:ascii="Century Schoolbook" w:hAnsi="Century Schoolbook" w:cs="Times New Roman"/>
          <w:i/>
          <w:sz w:val="24"/>
          <w:szCs w:val="24"/>
        </w:rPr>
        <w:t>чилищна програма</w:t>
      </w:r>
      <w:r w:rsidR="00F316F9">
        <w:rPr>
          <w:rFonts w:ascii="Century Schoolbook" w:hAnsi="Century Schoolbook" w:cs="Times New Roman"/>
          <w:i/>
          <w:sz w:val="24"/>
          <w:szCs w:val="24"/>
        </w:rPr>
        <w:t xml:space="preserve"> </w:t>
      </w:r>
      <w:r w:rsidR="00F316F9" w:rsidRPr="00F316F9">
        <w:rPr>
          <w:rFonts w:ascii="Century Schoolbook" w:hAnsi="Century Schoolbook" w:cs="Times New Roman"/>
          <w:i/>
          <w:sz w:val="24"/>
          <w:szCs w:val="24"/>
        </w:rPr>
        <w:t xml:space="preserve">за гражданско, здравно, екологично и интеркултурно </w:t>
      </w:r>
      <w:r w:rsidR="00211F02">
        <w:rPr>
          <w:rFonts w:ascii="Century Schoolbook" w:hAnsi="Century Schoolbook" w:cs="Times New Roman"/>
          <w:i/>
          <w:sz w:val="24"/>
          <w:szCs w:val="24"/>
        </w:rPr>
        <w:t>образование</w:t>
      </w:r>
      <w:r w:rsidR="00F316F9"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 </w:t>
      </w:r>
      <w:r w:rsidR="00763915">
        <w:rPr>
          <w:rFonts w:ascii="Century Schoolbook" w:hAnsi="Century Schoolbook"/>
          <w:i/>
          <w:sz w:val="24"/>
          <w:szCs w:val="24"/>
        </w:rPr>
        <w:t>в О</w:t>
      </w:r>
      <w:r>
        <w:rPr>
          <w:rFonts w:ascii="Century Schoolbook" w:hAnsi="Century Schoolbook"/>
          <w:i/>
          <w:sz w:val="24"/>
          <w:szCs w:val="24"/>
        </w:rPr>
        <w:t>У „</w:t>
      </w:r>
      <w:proofErr w:type="spellStart"/>
      <w:r>
        <w:rPr>
          <w:rFonts w:ascii="Century Schoolbook" w:hAnsi="Century Schoolbook"/>
          <w:i/>
          <w:sz w:val="24"/>
          <w:szCs w:val="24"/>
        </w:rPr>
        <w:t>Св.Кл</w:t>
      </w:r>
      <w:proofErr w:type="spellEnd"/>
      <w:r>
        <w:rPr>
          <w:rFonts w:ascii="Century Schoolbook" w:hAnsi="Century Schoolbook"/>
          <w:i/>
          <w:sz w:val="24"/>
          <w:szCs w:val="24"/>
        </w:rPr>
        <w:t>. Охридски“</w:t>
      </w:r>
      <w:r w:rsidR="00F316F9" w:rsidRPr="00E74C6F">
        <w:rPr>
          <w:rFonts w:ascii="Century Schoolbook" w:hAnsi="Century Schoolbook"/>
          <w:i/>
          <w:sz w:val="24"/>
          <w:szCs w:val="24"/>
        </w:rPr>
        <w:t xml:space="preserve"> е </w:t>
      </w:r>
      <w:r w:rsidR="00F316F9">
        <w:rPr>
          <w:rFonts w:ascii="Century Schoolbook" w:hAnsi="Century Schoolbook"/>
          <w:i/>
          <w:sz w:val="24"/>
          <w:szCs w:val="24"/>
        </w:rPr>
        <w:t>разработен с</w:t>
      </w:r>
      <w:r w:rsidR="003904EE">
        <w:rPr>
          <w:rFonts w:ascii="Century Schoolbook" w:hAnsi="Century Schoolbook"/>
          <w:i/>
          <w:sz w:val="24"/>
          <w:szCs w:val="24"/>
        </w:rPr>
        <w:t xml:space="preserve">ъгласно  Наредба №13/21.09.2016 </w:t>
      </w:r>
      <w:r w:rsidR="00F316F9">
        <w:rPr>
          <w:rFonts w:ascii="Century Schoolbook" w:hAnsi="Century Schoolbook"/>
          <w:i/>
          <w:sz w:val="24"/>
          <w:szCs w:val="24"/>
        </w:rPr>
        <w:t>г. на Министъра на образованието и науката, актуализирана</w:t>
      </w:r>
      <w:r w:rsidR="00F316F9" w:rsidRPr="00E74C6F">
        <w:rPr>
          <w:rFonts w:ascii="Century Schoolbook" w:hAnsi="Century Schoolbook"/>
          <w:i/>
          <w:sz w:val="24"/>
          <w:szCs w:val="24"/>
        </w:rPr>
        <w:t xml:space="preserve"> на заседание на Педагог</w:t>
      </w:r>
      <w:r>
        <w:rPr>
          <w:rFonts w:ascii="Century Schoolbook" w:hAnsi="Century Schoolbook"/>
          <w:i/>
          <w:sz w:val="24"/>
          <w:szCs w:val="24"/>
        </w:rPr>
        <w:t>ическия съвет с</w:t>
      </w:r>
    </w:p>
    <w:p w:rsidR="00F316F9" w:rsidRPr="0068315C" w:rsidRDefault="008177A8" w:rsidP="008177A8">
      <w:pPr>
        <w:spacing w:after="0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>
        <w:rPr>
          <w:rFonts w:ascii="Century Schoolbook" w:hAnsi="Century Schoolbook"/>
          <w:i/>
          <w:sz w:val="24"/>
          <w:szCs w:val="24"/>
        </w:rPr>
        <w:t xml:space="preserve"> Протокол №</w:t>
      </w:r>
      <w:r w:rsidR="003904EE">
        <w:rPr>
          <w:rFonts w:ascii="Century Schoolbook" w:hAnsi="Century Schoolbook"/>
          <w:i/>
          <w:sz w:val="24"/>
          <w:szCs w:val="24"/>
          <w:lang w:val="en-US"/>
        </w:rPr>
        <w:t xml:space="preserve"> ……..</w:t>
      </w:r>
      <w:r w:rsidR="00763915">
        <w:rPr>
          <w:rFonts w:ascii="Century Schoolbook" w:hAnsi="Century Schoolbook"/>
          <w:i/>
          <w:sz w:val="24"/>
          <w:szCs w:val="24"/>
        </w:rPr>
        <w:t xml:space="preserve"> / …………………….</w:t>
      </w:r>
      <w:r>
        <w:rPr>
          <w:rFonts w:ascii="Century Schoolbook" w:hAnsi="Century Schoolbook"/>
          <w:i/>
          <w:sz w:val="24"/>
          <w:szCs w:val="24"/>
        </w:rPr>
        <w:t>г.</w:t>
      </w:r>
      <w:r w:rsidR="00F316F9" w:rsidRPr="00E74C6F">
        <w:rPr>
          <w:rFonts w:ascii="Century Schoolbook" w:hAnsi="Century Schoolbook"/>
          <w:i/>
          <w:sz w:val="24"/>
          <w:szCs w:val="24"/>
        </w:rPr>
        <w:t xml:space="preserve"> и утвърден със Заповед </w:t>
      </w:r>
      <w:r w:rsidR="00F316F9" w:rsidRPr="0068315C">
        <w:rPr>
          <w:rFonts w:ascii="Century Schoolbook" w:hAnsi="Century Schoolbook"/>
          <w:i/>
          <w:sz w:val="24"/>
          <w:szCs w:val="24"/>
        </w:rPr>
        <w:t>№</w:t>
      </w:r>
      <w:r w:rsidR="003904EE">
        <w:rPr>
          <w:rFonts w:ascii="Century Schoolbook" w:hAnsi="Century Schoolbook"/>
          <w:i/>
          <w:sz w:val="24"/>
          <w:szCs w:val="24"/>
        </w:rPr>
        <w:t>…………</w:t>
      </w:r>
      <w:r w:rsidR="003904EE">
        <w:rPr>
          <w:rFonts w:ascii="Century Schoolbook" w:hAnsi="Century Schoolbook"/>
          <w:i/>
          <w:sz w:val="24"/>
          <w:szCs w:val="24"/>
          <w:lang w:val="en-US"/>
        </w:rPr>
        <w:t>…</w:t>
      </w:r>
      <w:r w:rsidR="00F316F9" w:rsidRPr="0068315C">
        <w:rPr>
          <w:rFonts w:ascii="Century Schoolbook" w:hAnsi="Century Schoolbook"/>
          <w:i/>
          <w:sz w:val="24"/>
          <w:szCs w:val="24"/>
        </w:rPr>
        <w:t xml:space="preserve">г. на директора на училището. </w:t>
      </w:r>
    </w:p>
    <w:p w:rsidR="00F316F9" w:rsidRDefault="00F316F9" w:rsidP="00582CEE">
      <w:pPr>
        <w:spacing w:after="0" w:line="600" w:lineRule="auto"/>
        <w:jc w:val="center"/>
        <w:rPr>
          <w:rFonts w:ascii="Century Schoolbook" w:hAnsi="Century Schoolbook" w:cs="Times New Roman"/>
          <w:sz w:val="24"/>
          <w:szCs w:val="24"/>
        </w:rPr>
      </w:pPr>
    </w:p>
    <w:p w:rsidR="00927AA7" w:rsidRPr="00A1694C" w:rsidRDefault="00927AA7" w:rsidP="00582CEE">
      <w:pPr>
        <w:spacing w:after="0" w:line="600" w:lineRule="auto"/>
        <w:jc w:val="center"/>
        <w:rPr>
          <w:rFonts w:ascii="Century Schoolbook" w:hAnsi="Century Schoolbook" w:cs="Times New Roman"/>
          <w:sz w:val="24"/>
          <w:szCs w:val="24"/>
        </w:rPr>
      </w:pP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b/>
          <w:sz w:val="24"/>
          <w:szCs w:val="24"/>
        </w:rPr>
        <w:lastRenderedPageBreak/>
        <w:t>ОБЩИ ПОЛОЖЕНИЯ</w:t>
      </w:r>
      <w:r w:rsidRPr="00CF1EB5">
        <w:rPr>
          <w:rFonts w:ascii="Century Schoolbook" w:hAnsi="Century Schoolbook"/>
          <w:sz w:val="24"/>
          <w:szCs w:val="24"/>
        </w:rPr>
        <w:t xml:space="preserve">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Гражданското, здравното, екологичното и интеркултурното образование  се осъществяват в училищното образование в различни форми. Интегрирано е в учебното съдържание на учебните предмети в рамките на общообразователната подготовка от І до </w:t>
      </w:r>
      <w:r>
        <w:rPr>
          <w:rFonts w:ascii="Century Schoolbook" w:hAnsi="Century Schoolbook"/>
          <w:sz w:val="24"/>
          <w:szCs w:val="24"/>
          <w:lang w:val="en-US"/>
        </w:rPr>
        <w:t>V</w:t>
      </w:r>
      <w:r w:rsidRPr="00CF1EB5">
        <w:rPr>
          <w:rFonts w:ascii="Century Schoolbook" w:hAnsi="Century Schoolbook"/>
          <w:sz w:val="24"/>
          <w:szCs w:val="24"/>
        </w:rPr>
        <w:t xml:space="preserve">ІІ клас или като самостоятелни предмети в разширената подготовка на всички етапи на средното образование и/или в допълнителната подготовка. Възможно е да се преподава интегрирано в часа на класа, в дейностите по интереси, в извънкласни училищни, извънучилищни и </w:t>
      </w:r>
      <w:proofErr w:type="spellStart"/>
      <w:r w:rsidRPr="00CF1EB5">
        <w:rPr>
          <w:rFonts w:ascii="Century Schoolbook" w:hAnsi="Century Schoolbook"/>
          <w:sz w:val="24"/>
          <w:szCs w:val="24"/>
        </w:rPr>
        <w:t>междуучилищни</w:t>
      </w:r>
      <w:proofErr w:type="spellEnd"/>
      <w:r w:rsidRPr="00CF1EB5">
        <w:rPr>
          <w:rFonts w:ascii="Century Schoolbook" w:hAnsi="Century Schoolbook"/>
          <w:sz w:val="24"/>
          <w:szCs w:val="24"/>
        </w:rPr>
        <w:t xml:space="preserve"> дейности, както и при общата подкрепа за личностно развитие.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>(1) ДОС за гражданското, здравното, екологичното и интеркултурното образование се определя с наредба.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 (2)</w:t>
      </w:r>
      <w:r w:rsidR="002941A2">
        <w:rPr>
          <w:rFonts w:ascii="Century Schoolbook" w:hAnsi="Century Schoolbook"/>
          <w:sz w:val="24"/>
          <w:szCs w:val="24"/>
        </w:rPr>
        <w:t xml:space="preserve"> </w:t>
      </w:r>
      <w:r w:rsidRPr="00CF1EB5">
        <w:rPr>
          <w:rFonts w:ascii="Century Schoolbook" w:hAnsi="Century Schoolbook"/>
          <w:sz w:val="24"/>
          <w:szCs w:val="24"/>
        </w:rPr>
        <w:t>Държавният образователен стандарт определя: (</w:t>
      </w:r>
      <w:r w:rsidRPr="00CF1EB5">
        <w:rPr>
          <w:rFonts w:ascii="Century Schoolbook" w:hAnsi="Century Schoolbook"/>
          <w:i/>
          <w:sz w:val="24"/>
          <w:szCs w:val="24"/>
        </w:rPr>
        <w:t>чл.1. ал.1 от Наредба за ГЗЕИО</w:t>
      </w:r>
      <w:r w:rsidRPr="00CF1EB5">
        <w:rPr>
          <w:rFonts w:ascii="Century Schoolbook" w:hAnsi="Century Schoolbook"/>
          <w:sz w:val="24"/>
          <w:szCs w:val="24"/>
        </w:rPr>
        <w:t xml:space="preserve">)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1. същността и целите на гражданското, здравното, екологичното и интеркултурното образование;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2. начините и формите за осъществяване на гражданското, здравното, екологичното и интеркултурното образование;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3. рамковите изисквания за резултатите от обучението по гражданско, здравно, екологично и интеркултурно образование; </w:t>
      </w:r>
    </w:p>
    <w:p w:rsidR="00CF1EB5" w:rsidRPr="00CF1EB5" w:rsidRDefault="00CF1EB5" w:rsidP="00582CEE">
      <w:pPr>
        <w:spacing w:after="0"/>
        <w:jc w:val="both"/>
        <w:rPr>
          <w:rFonts w:ascii="Century Schoolbook" w:hAnsi="Century Schoolbook"/>
          <w:sz w:val="24"/>
          <w:szCs w:val="24"/>
        </w:rPr>
      </w:pPr>
      <w:r w:rsidRPr="00CF1EB5">
        <w:rPr>
          <w:rFonts w:ascii="Century Schoolbook" w:hAnsi="Century Schoolbook"/>
          <w:sz w:val="24"/>
          <w:szCs w:val="24"/>
        </w:rPr>
        <w:t xml:space="preserve">4. институционалните политики за подкрепа на гражданското, здравното, екологичното и интеркултурното образование. </w:t>
      </w:r>
    </w:p>
    <w:p w:rsidR="00CF1EB5" w:rsidRDefault="00CF1EB5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A86079" w:rsidRDefault="00AB0FF2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ПРИОРИТЕТИ</w:t>
      </w:r>
    </w:p>
    <w:p w:rsidR="007E5687" w:rsidRPr="00B52D39" w:rsidRDefault="007E568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1. 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2.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3.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4.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</w:t>
      </w:r>
      <w:r w:rsidRPr="00A1694C">
        <w:rPr>
          <w:rFonts w:ascii="Century Schoolbook" w:hAnsi="Century Schoolbook" w:cs="Times New Roman"/>
          <w:sz w:val="24"/>
          <w:szCs w:val="24"/>
        </w:rPr>
        <w:lastRenderedPageBreak/>
        <w:t>живот, както и умения и нагласи за конструктивни взаимодействия в мултикултурна среда.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7E5687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</w:t>
      </w:r>
    </w:p>
    <w:p w:rsidR="002E7C67" w:rsidRPr="00B52D39" w:rsidRDefault="00AB0FF2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ЦЕЛИ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B52D39" w:rsidRDefault="00AB0FF2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І. ИЗГРАЖДАНE НА АВТОНОМНА И АКТИВНА ЛИЧНОСТ</w:t>
      </w:r>
    </w:p>
    <w:p w:rsidR="002E7C67" w:rsidRPr="00B52D39" w:rsidRDefault="002E7C67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:rsidR="002E7C67" w:rsidRPr="00A1694C" w:rsidRDefault="00AB0FF2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ПОДЦЕЛИ: 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разбира и отстоява общочовешките ценности, ценностите на демокрацията и</w:t>
      </w:r>
      <w:r w:rsidR="00652A3B"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човешките права, участва в гражданския, политическия и социалния живот по отговорен, съзидателен и ефективен за себе си и за обществото начин;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познава институциите, структурата и процедурите на демократичното общество, икономическите и политическите реалности на глобализиращия се свят;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зачита значимостта на всяка човешка личност в многообразието от нейните идентичности, признава правото и ценността на различието, приема равнопоставеността на всички в общото социално пространство;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 осъзнава и цени своята културна идентичност;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взаимодейства с членовете на семейството си, общността и другите хора по</w:t>
      </w:r>
    </w:p>
    <w:p w:rsidR="002E7C67" w:rsidRPr="00A1694C" w:rsidRDefault="00AB0FF2" w:rsidP="00582CEE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конструктивен и уважителен начин;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изразява обосновано и критично гражданската си позиция;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взема самостоятелни решения относно своето развитие, проявява инициативност и способност да си поставя цели, да планира и да обосновава действията си;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носи отговорност за поведението си и оценява влиянието на постъпките си за своя живот и този на другите хора;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подбира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познава и спазва нормите за екологична култура и поведение с оглед опазване на природата и създаване на устойчива околна среда;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Да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тях;</w:t>
      </w:r>
    </w:p>
    <w:p w:rsidR="002E7C67" w:rsidRPr="00A1694C" w:rsidRDefault="00AB0FF2" w:rsidP="00582CEE">
      <w:pPr>
        <w:pStyle w:val="a7"/>
        <w:numPr>
          <w:ilvl w:val="0"/>
          <w:numId w:val="1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умее да прави връзки между отделни сфери на обществения живот и да разбира причините за социалните неравенства, екологичните и глобалните предизвикателства.</w:t>
      </w:r>
    </w:p>
    <w:p w:rsidR="002E7C67" w:rsidRPr="00A1694C" w:rsidRDefault="002E7C67" w:rsidP="00582CEE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:rsidR="002E7C67" w:rsidRPr="00B52D39" w:rsidRDefault="00AB0FF2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ІІ. ФУНКЦИОНИРАНЕ НА УЧИЛИЩЕТО  КАТО АВТОНОМНА, АКТИВНА И САМОРАЗВИВАЩА СЕ ОБЩНОСТ</w:t>
      </w:r>
    </w:p>
    <w:p w:rsidR="00A86079" w:rsidRPr="00A1694C" w:rsidRDefault="00A86079" w:rsidP="00582CEE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A1694C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 възпитава в демократичните ценности;</w:t>
      </w:r>
    </w:p>
    <w:p w:rsidR="002E7C67" w:rsidRPr="00A1694C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насърчава инициативност, отговорност, солидарност, социална чувствителност и критичност у всички участници в образователната система;</w:t>
      </w:r>
    </w:p>
    <w:p w:rsidR="002E7C67" w:rsidRPr="00A1694C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Да утвърждава устойчива, включваща, демократична и здравословна среда, свободна от различните форми на агресия и дискриминация;</w:t>
      </w:r>
    </w:p>
    <w:p w:rsidR="002E7C67" w:rsidRPr="00A1694C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Да изгражда и поддържа позитивен психологически климат и възможности за избори, свързани със здравето, екологията, гражданското участие, </w:t>
      </w:r>
      <w:proofErr w:type="spellStart"/>
      <w:r w:rsidRPr="00A1694C">
        <w:rPr>
          <w:rFonts w:ascii="Century Schoolbook" w:hAnsi="Century Schoolbook" w:cs="Times New Roman"/>
          <w:sz w:val="24"/>
          <w:szCs w:val="24"/>
        </w:rPr>
        <w:t>междукултурната</w:t>
      </w:r>
      <w:proofErr w:type="spellEnd"/>
      <w:r w:rsidRPr="00A1694C">
        <w:rPr>
          <w:rFonts w:ascii="Century Schoolbook" w:hAnsi="Century Schoolbook" w:cs="Times New Roman"/>
          <w:sz w:val="24"/>
          <w:szCs w:val="24"/>
        </w:rPr>
        <w:t xml:space="preserve"> толерантност, взаимното разбиране, зачитане и уважение;</w:t>
      </w:r>
    </w:p>
    <w:p w:rsidR="002E7C67" w:rsidRPr="005D2CC7" w:rsidRDefault="00AB0FF2" w:rsidP="00582CEE">
      <w:pPr>
        <w:pStyle w:val="a7"/>
        <w:numPr>
          <w:ilvl w:val="0"/>
          <w:numId w:val="2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5D2CC7">
        <w:rPr>
          <w:rFonts w:ascii="Century Schoolbook" w:hAnsi="Century Schoolbook" w:cs="Times New Roman"/>
          <w:sz w:val="24"/>
          <w:szCs w:val="24"/>
        </w:rPr>
        <w:t>Да създава позитивна образователна среда за диалог между представителите на</w:t>
      </w:r>
      <w:r w:rsidR="005D2CC7" w:rsidRPr="005D2CC7">
        <w:rPr>
          <w:rFonts w:ascii="Century Schoolbook" w:hAnsi="Century Schoolbook" w:cs="Times New Roman"/>
          <w:sz w:val="24"/>
          <w:szCs w:val="24"/>
        </w:rPr>
        <w:t xml:space="preserve"> </w:t>
      </w:r>
      <w:r w:rsidRPr="005D2CC7">
        <w:rPr>
          <w:rFonts w:ascii="Century Schoolbook" w:hAnsi="Century Schoolbook" w:cs="Times New Roman"/>
          <w:sz w:val="24"/>
          <w:szCs w:val="24"/>
        </w:rPr>
        <w:t>различните културни общности в зависимост от тяхната възраст и компетентности, включително и чрез формите на ученическото участие и самоуправление.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B52D39" w:rsidRDefault="00AB0FF2" w:rsidP="00582CEE">
      <w:pPr>
        <w:spacing w:after="0"/>
        <w:jc w:val="center"/>
        <w:rPr>
          <w:rFonts w:ascii="Century Schoolbook" w:hAnsi="Century Schoolbook" w:cs="Times New Roman"/>
          <w:b/>
          <w:bCs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НАЧИНИ И ФОРМИ НА ОСЪЩЕСТВЯВАНЕ</w:t>
      </w:r>
    </w:p>
    <w:p w:rsidR="002E7C67" w:rsidRPr="00B52D39" w:rsidRDefault="00AB0FF2" w:rsidP="00582CEE">
      <w:pPr>
        <w:spacing w:after="0"/>
        <w:jc w:val="center"/>
        <w:rPr>
          <w:rFonts w:ascii="Century Schoolbook" w:hAnsi="Century Schoolbook" w:cs="Times New Roman"/>
          <w:b/>
          <w:bCs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НА ГРАЖДАНСКОТО, ЗДРАВНОТО, ЕКОЛОГИЧНОТО И ИНТЕРКУЛТУРНОТО ОБРАЗОВАНИЕ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bCs/>
          <w:sz w:val="24"/>
          <w:szCs w:val="24"/>
        </w:rPr>
      </w:pP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процеса на придобиването на всички видове училищна подготовка.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часа на класа, включително и чрез ученическото самоуправление;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заниманията по интереси в рамките на целодневна организация на учебния ден;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 рамките на дейностите по обща подкрепа за личностно развитие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Училищна програма „Без свободен час в училище”</w:t>
      </w:r>
    </w:p>
    <w:p w:rsidR="002E7C67" w:rsidRPr="00A1694C" w:rsidRDefault="00AB0FF2" w:rsidP="00582CEE">
      <w:pPr>
        <w:pStyle w:val="a7"/>
        <w:numPr>
          <w:ilvl w:val="0"/>
          <w:numId w:val="3"/>
        </w:numPr>
        <w:spacing w:after="0"/>
        <w:ind w:left="142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Интегрирано по учебни предмети</w:t>
      </w:r>
    </w:p>
    <w:p w:rsidR="007E5687" w:rsidRDefault="007E5687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</w:p>
    <w:p w:rsidR="002E7C67" w:rsidRPr="00B52D39" w:rsidRDefault="00AB0FF2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 xml:space="preserve">ИНСТИТУЦИОНАЛНИ ПОЛИТИКИ </w:t>
      </w:r>
    </w:p>
    <w:p w:rsidR="002E7C67" w:rsidRPr="00B52D39" w:rsidRDefault="00AB0FF2" w:rsidP="00582CE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ЗА ПОДКРЕПА НА ГРАЖДАНСКОТО, ЗДРАВНОТО, ЕКОЛОГИЧНОТО И ИНТЕРКУЛТУРНОТО ОБРАЗОВАНИЕ</w:t>
      </w:r>
    </w:p>
    <w:p w:rsidR="002E7C67" w:rsidRPr="00B52D39" w:rsidRDefault="002E7C6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5D2CC7" w:rsidRDefault="005D2CC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5D2CC7" w:rsidRDefault="005D2CC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CF1EB5">
        <w:rPr>
          <w:rFonts w:ascii="Century Schoolbook" w:hAnsi="Century Schoolbook" w:cs="Times New Roman"/>
          <w:b/>
          <w:sz w:val="24"/>
          <w:szCs w:val="24"/>
        </w:rPr>
        <w:t>І</w:t>
      </w:r>
      <w:r>
        <w:rPr>
          <w:rFonts w:ascii="Century Schoolbook" w:hAnsi="Century Schoolbook" w:cs="Times New Roman"/>
          <w:b/>
          <w:sz w:val="24"/>
          <w:szCs w:val="24"/>
          <w:lang w:val="en-US"/>
        </w:rPr>
        <w:t>I</w:t>
      </w:r>
      <w:r w:rsidRPr="00CF1EB5">
        <w:rPr>
          <w:rFonts w:ascii="Century Schoolbook" w:hAnsi="Century Schoolbook" w:cs="Times New Roman"/>
          <w:b/>
          <w:sz w:val="24"/>
          <w:szCs w:val="24"/>
        </w:rPr>
        <w:t>І. ВЪЗПИТАВАНЕ  В ТРАЙНИ НАВИЦИ ЗА ОТДАВАНЕ НА ПОЧИТ И ИЗРАЗ НА НАЦИОНАЛНОТО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Pr="00CF1EB5">
        <w:rPr>
          <w:rFonts w:ascii="Century Schoolbook" w:hAnsi="Century Schoolbook" w:cs="Times New Roman"/>
          <w:b/>
          <w:sz w:val="24"/>
          <w:szCs w:val="24"/>
        </w:rPr>
        <w:t>САМОСЪЗНАНИЕ</w:t>
      </w:r>
    </w:p>
    <w:p w:rsidR="005D2CC7" w:rsidRDefault="005D2CC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2E7C67" w:rsidRDefault="005D2CC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  <w:lang w:val="en-US"/>
        </w:rPr>
        <w:t>1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. </w:t>
      </w:r>
      <w:proofErr w:type="gramStart"/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ОПРЕДЕЛЯНЕ  НА</w:t>
      </w:r>
      <w:proofErr w:type="gramEnd"/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УЧИЛИЩНИ РИТУАЛИ</w:t>
      </w:r>
    </w:p>
    <w:p w:rsidR="0031085A" w:rsidRPr="00B52D39" w:rsidRDefault="0031085A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31085A" w:rsidRPr="00CA10E2" w:rsidRDefault="00AB0FF2" w:rsidP="0031085A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а) </w:t>
      </w:r>
      <w:r w:rsidR="0031085A" w:rsidRPr="00CF1EB5">
        <w:rPr>
          <w:rFonts w:ascii="Century Schoolbook" w:hAnsi="Century Schoolbook" w:cs="Times New Roman"/>
          <w:sz w:val="24"/>
          <w:szCs w:val="24"/>
        </w:rPr>
        <w:t xml:space="preserve"> </w:t>
      </w:r>
      <w:r w:rsidR="0031085A" w:rsidRPr="00CF1EB5">
        <w:rPr>
          <w:rFonts w:ascii="Century Schoolbook" w:hAnsi="Century Schoolbook" w:cs="Tahoma"/>
          <w:color w:val="000000"/>
          <w:sz w:val="24"/>
          <w:szCs w:val="24"/>
        </w:rPr>
        <w:t>Всички училищни тържества започват с химна на Р</w:t>
      </w:r>
      <w:r w:rsidR="00763915">
        <w:rPr>
          <w:rFonts w:ascii="Century Schoolbook" w:hAnsi="Century Schoolbook" w:cs="Tahoma"/>
          <w:color w:val="000000"/>
          <w:sz w:val="24"/>
          <w:szCs w:val="24"/>
        </w:rPr>
        <w:t xml:space="preserve">епублика </w:t>
      </w:r>
      <w:r w:rsidR="0031085A" w:rsidRPr="00CF1EB5">
        <w:rPr>
          <w:rFonts w:ascii="Century Schoolbook" w:hAnsi="Century Schoolbook" w:cs="Tahoma"/>
          <w:color w:val="000000"/>
          <w:sz w:val="24"/>
          <w:szCs w:val="24"/>
        </w:rPr>
        <w:t xml:space="preserve"> България </w:t>
      </w:r>
      <w:r w:rsidR="0031085A">
        <w:rPr>
          <w:rFonts w:ascii="Century Schoolbook" w:hAnsi="Century Schoolbook" w:cs="Tahoma"/>
          <w:color w:val="000000"/>
          <w:sz w:val="24"/>
          <w:szCs w:val="24"/>
        </w:rPr>
        <w:t>и и</w:t>
      </w:r>
      <w:r w:rsidR="0031085A" w:rsidRPr="00CF1EB5">
        <w:rPr>
          <w:rFonts w:ascii="Century Schoolbook" w:hAnsi="Century Schoolbook" w:cs="Tahoma"/>
          <w:color w:val="000000"/>
          <w:sz w:val="24"/>
          <w:szCs w:val="24"/>
        </w:rPr>
        <w:t>здигане на националния флаг на фасадата на училището</w:t>
      </w:r>
      <w:r w:rsidR="0031085A">
        <w:rPr>
          <w:rFonts w:ascii="Century Schoolbook" w:hAnsi="Century Schoolbook" w:cs="Tahoma"/>
          <w:color w:val="000000"/>
          <w:sz w:val="24"/>
          <w:szCs w:val="24"/>
        </w:rPr>
        <w:t xml:space="preserve"> или в залата на честването</w:t>
      </w:r>
      <w:r w:rsidR="0031085A">
        <w:rPr>
          <w:rFonts w:ascii="Century Schoolbook" w:hAnsi="Century Schoolbook" w:cs="Tahoma"/>
          <w:color w:val="000000"/>
          <w:sz w:val="24"/>
          <w:szCs w:val="24"/>
          <w:lang w:val="en-US"/>
        </w:rPr>
        <w:t xml:space="preserve"> </w:t>
      </w:r>
    </w:p>
    <w:p w:rsidR="0031085A" w:rsidRPr="00CF1EB5" w:rsidRDefault="0031085A" w:rsidP="0031085A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  <w:r>
        <w:rPr>
          <w:rFonts w:ascii="Century Schoolbook" w:hAnsi="Century Schoolbook" w:cs="Times New Roman"/>
          <w:sz w:val="24"/>
          <w:szCs w:val="24"/>
        </w:rPr>
        <w:lastRenderedPageBreak/>
        <w:t>б</w:t>
      </w:r>
      <w:r w:rsidRPr="00CF1EB5">
        <w:rPr>
          <w:rFonts w:ascii="Century Schoolbook" w:hAnsi="Century Schoolbook" w:cs="Times New Roman"/>
          <w:sz w:val="24"/>
          <w:szCs w:val="24"/>
        </w:rPr>
        <w:t xml:space="preserve">) </w:t>
      </w:r>
      <w:r w:rsidR="008177A8">
        <w:rPr>
          <w:rFonts w:ascii="Century Schoolbook" w:hAnsi="Century Schoolbook" w:cs="Tahoma"/>
          <w:color w:val="000000"/>
          <w:sz w:val="24"/>
          <w:szCs w:val="24"/>
        </w:rPr>
        <w:t>На 15 септември и 30</w:t>
      </w:r>
      <w:r w:rsidRPr="00CF1EB5">
        <w:rPr>
          <w:rFonts w:ascii="Century Schoolbook" w:hAnsi="Century Schoolbook" w:cs="Tahoma"/>
          <w:color w:val="000000"/>
          <w:sz w:val="24"/>
          <w:szCs w:val="24"/>
        </w:rPr>
        <w:t xml:space="preserve"> юни всички ученици, педагогически специалисти и гости посрещат и изпращат училищното знаме, носено под ударите на барабанче от знаменосец и две асистентки</w:t>
      </w:r>
      <w:r>
        <w:rPr>
          <w:rFonts w:ascii="Century Schoolbook" w:hAnsi="Century Schoolbook" w:cs="Tahoma"/>
          <w:color w:val="000000"/>
          <w:sz w:val="24"/>
          <w:szCs w:val="24"/>
        </w:rPr>
        <w:t>, показали отлични резултати в образователно-възпитателния процес</w:t>
      </w:r>
      <w:r w:rsidRPr="00CF1EB5">
        <w:rPr>
          <w:rFonts w:ascii="Century Schoolbook" w:hAnsi="Century Schoolbook" w:cs="Tahoma"/>
          <w:color w:val="000000"/>
          <w:sz w:val="24"/>
          <w:szCs w:val="24"/>
        </w:rPr>
        <w:t>. </w:t>
      </w:r>
    </w:p>
    <w:p w:rsidR="002E7C67" w:rsidRPr="00A1694C" w:rsidRDefault="0031085A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в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) официално раздаване на удостоверението за завършен първи клас, удостоверението за</w:t>
      </w:r>
      <w:r w:rsidR="000D60BB"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завършен начален етап на основната степен, свидетелството за основно образование;</w:t>
      </w:r>
    </w:p>
    <w:p w:rsidR="002E7C67" w:rsidRPr="00A1694C" w:rsidRDefault="00AB0FF2" w:rsidP="00CA10E2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в) награждаване на отличили се ученици и учители;</w:t>
      </w:r>
    </w:p>
    <w:p w:rsidR="002E7C67" w:rsidRPr="00A1694C" w:rsidRDefault="00AB0FF2" w:rsidP="00CA10E2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г) поддържането на училищен кът и съхраняването на училищното знаме;</w:t>
      </w:r>
    </w:p>
    <w:p w:rsidR="002E7C67" w:rsidRPr="00A1694C" w:rsidRDefault="00AB0FF2" w:rsidP="00CA10E2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д) честването на национални  празници, на официалните празници, на дните на</w:t>
      </w:r>
      <w:r w:rsidR="000D60BB" w:rsidRPr="00A1694C">
        <w:rPr>
          <w:rFonts w:ascii="Century Schoolbook" w:hAnsi="Century Schoolbook" w:cs="Times New Roman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национални герои и будители, на празника на патрона на училището;</w:t>
      </w:r>
    </w:p>
    <w:p w:rsidR="002D1961" w:rsidRPr="00A1694C" w:rsidRDefault="009F0397" w:rsidP="00CA10E2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Честване на Деня на народните будители</w:t>
      </w:r>
      <w:r w:rsidR="002D1961" w:rsidRPr="00A1694C">
        <w:rPr>
          <w:rFonts w:ascii="Century Schoolbook" w:hAnsi="Century Schoolbook" w:cs="Times New Roman"/>
          <w:sz w:val="24"/>
          <w:szCs w:val="24"/>
        </w:rPr>
        <w:t xml:space="preserve"> - </w:t>
      </w:r>
      <w:r w:rsidR="00E27EA4">
        <w:rPr>
          <w:rFonts w:ascii="Century Schoolbook" w:hAnsi="Century Schoolbook" w:cs="Times New Roman"/>
          <w:color w:val="FF0000"/>
          <w:sz w:val="24"/>
          <w:szCs w:val="24"/>
        </w:rPr>
        <w:t>31.10.20</w:t>
      </w:r>
      <w:r w:rsidR="00E27EA4">
        <w:rPr>
          <w:rFonts w:ascii="Century Schoolbook" w:hAnsi="Century Schoolbook" w:cs="Times New Roman"/>
          <w:color w:val="FF0000"/>
          <w:sz w:val="24"/>
          <w:szCs w:val="24"/>
          <w:lang w:val="en-US"/>
        </w:rPr>
        <w:t>22</w:t>
      </w:r>
      <w:r w:rsidR="002D1961" w:rsidRPr="00763915">
        <w:rPr>
          <w:rFonts w:ascii="Century Schoolbook" w:hAnsi="Century Schoolbook" w:cs="Times New Roman"/>
          <w:color w:val="FF0000"/>
          <w:sz w:val="24"/>
          <w:szCs w:val="24"/>
        </w:rPr>
        <w:t xml:space="preserve"> </w:t>
      </w:r>
      <w:r w:rsidR="00E27EA4">
        <w:rPr>
          <w:rFonts w:ascii="Century Schoolbook" w:hAnsi="Century Schoolbook" w:cs="Times New Roman"/>
          <w:sz w:val="24"/>
          <w:szCs w:val="24"/>
        </w:rPr>
        <w:t xml:space="preserve">г. </w:t>
      </w:r>
    </w:p>
    <w:p w:rsidR="00652A3B" w:rsidRPr="00A1694C" w:rsidRDefault="002D1961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Патронния п</w:t>
      </w:r>
      <w:r w:rsidR="008177A8">
        <w:rPr>
          <w:rFonts w:ascii="Century Schoolbook" w:hAnsi="Century Schoolbook" w:cs="Times New Roman"/>
          <w:sz w:val="24"/>
          <w:szCs w:val="24"/>
        </w:rPr>
        <w:t xml:space="preserve">разник на училището – </w:t>
      </w:r>
      <w:r w:rsidR="00E27EA4">
        <w:rPr>
          <w:rFonts w:ascii="Century Schoolbook" w:hAnsi="Century Schoolbook" w:cs="Times New Roman"/>
          <w:color w:val="FF0000"/>
          <w:sz w:val="24"/>
          <w:szCs w:val="24"/>
        </w:rPr>
        <w:t>25.11.202</w:t>
      </w:r>
      <w:r w:rsidR="00E27EA4">
        <w:rPr>
          <w:rFonts w:ascii="Century Schoolbook" w:hAnsi="Century Schoolbook" w:cs="Times New Roman"/>
          <w:color w:val="FF0000"/>
          <w:sz w:val="24"/>
          <w:szCs w:val="24"/>
          <w:lang w:val="en-US"/>
        </w:rPr>
        <w:t>2</w:t>
      </w:r>
      <w:r w:rsidRPr="00763915">
        <w:rPr>
          <w:rFonts w:ascii="Century Schoolbook" w:hAnsi="Century Schoolbook" w:cs="Times New Roman"/>
          <w:color w:val="FF0000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г. </w:t>
      </w:r>
    </w:p>
    <w:p w:rsidR="009F0397" w:rsidRPr="00A1694C" w:rsidRDefault="00652A3B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Чествана на обесването на Васил Левски – 19.02</w:t>
      </w:r>
      <w:r w:rsidR="00E27EA4">
        <w:rPr>
          <w:rFonts w:ascii="Century Schoolbook" w:hAnsi="Century Schoolbook" w:cs="Times New Roman"/>
          <w:sz w:val="24"/>
          <w:szCs w:val="24"/>
          <w:lang w:val="en-US"/>
        </w:rPr>
        <w:t>.2023</w:t>
      </w:r>
      <w:r w:rsidR="00E27EA4">
        <w:rPr>
          <w:rFonts w:ascii="Century Schoolbook" w:hAnsi="Century Schoolbook" w:cs="Times New Roman"/>
          <w:sz w:val="24"/>
          <w:szCs w:val="24"/>
        </w:rPr>
        <w:t>г.</w:t>
      </w:r>
    </w:p>
    <w:p w:rsidR="009F0397" w:rsidRPr="00A1694C" w:rsidRDefault="009F0397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Честване на 03.03</w:t>
      </w:r>
      <w:r w:rsidR="00E27EA4">
        <w:rPr>
          <w:rFonts w:ascii="Century Schoolbook" w:hAnsi="Century Schoolbook" w:cs="Times New Roman"/>
          <w:sz w:val="24"/>
          <w:szCs w:val="24"/>
          <w:lang w:val="en-US"/>
        </w:rPr>
        <w:t>.2023</w:t>
      </w:r>
      <w:r w:rsidR="00E27EA4">
        <w:rPr>
          <w:rFonts w:ascii="Century Schoolbook" w:hAnsi="Century Schoolbook" w:cs="Times New Roman"/>
          <w:sz w:val="24"/>
          <w:szCs w:val="24"/>
        </w:rPr>
        <w:t>г.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– Освобождението на България;</w:t>
      </w:r>
    </w:p>
    <w:p w:rsidR="009F0397" w:rsidRPr="00A1694C" w:rsidRDefault="00652A3B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Денят на самоуправлението </w:t>
      </w:r>
      <w:r w:rsidR="00CF1EB5">
        <w:rPr>
          <w:rFonts w:ascii="Century Schoolbook" w:hAnsi="Century Schoolbook" w:cs="Times New Roman"/>
          <w:sz w:val="24"/>
          <w:szCs w:val="24"/>
        </w:rPr>
        <w:t xml:space="preserve">на </w:t>
      </w:r>
      <w:r w:rsidR="009F0397" w:rsidRPr="00A1694C">
        <w:rPr>
          <w:rFonts w:ascii="Century Schoolbook" w:hAnsi="Century Schoolbook" w:cs="Times New Roman"/>
          <w:sz w:val="24"/>
          <w:szCs w:val="24"/>
        </w:rPr>
        <w:t>09.05</w:t>
      </w:r>
      <w:r w:rsidR="00E27EA4">
        <w:rPr>
          <w:rFonts w:ascii="Century Schoolbook" w:hAnsi="Century Schoolbook" w:cs="Times New Roman"/>
          <w:sz w:val="24"/>
          <w:szCs w:val="24"/>
        </w:rPr>
        <w:t>.2023г.</w:t>
      </w:r>
      <w:r w:rsidR="009F0397" w:rsidRPr="00A1694C">
        <w:rPr>
          <w:rFonts w:ascii="Century Schoolbook" w:hAnsi="Century Schoolbook" w:cs="Times New Roman"/>
          <w:sz w:val="24"/>
          <w:szCs w:val="24"/>
        </w:rPr>
        <w:t xml:space="preserve"> – Ден на Европа</w:t>
      </w:r>
    </w:p>
    <w:p w:rsidR="009F0397" w:rsidRPr="00A1694C" w:rsidRDefault="009F0397" w:rsidP="00582CEE">
      <w:pPr>
        <w:pStyle w:val="a7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Тържествено честване на 24.05</w:t>
      </w:r>
      <w:r w:rsidR="00E27EA4">
        <w:rPr>
          <w:rFonts w:ascii="Century Schoolbook" w:hAnsi="Century Schoolbook" w:cs="Times New Roman"/>
          <w:sz w:val="24"/>
          <w:szCs w:val="24"/>
        </w:rPr>
        <w:t>.2023г.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– Ден на славянската писменост</w:t>
      </w:r>
    </w:p>
    <w:p w:rsidR="00F04D42" w:rsidRPr="00A1694C" w:rsidRDefault="00F04D42" w:rsidP="00582CEE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:rsidR="002E7C67" w:rsidRPr="00CF1EB5" w:rsidRDefault="0031085A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  <w:lang w:val="en-US"/>
        </w:rPr>
        <w:t xml:space="preserve">2. </w:t>
      </w:r>
      <w:r>
        <w:rPr>
          <w:rFonts w:ascii="Century Schoolbook" w:hAnsi="Century Schoolbook" w:cs="Times New Roman"/>
          <w:b/>
          <w:sz w:val="24"/>
          <w:szCs w:val="24"/>
        </w:rPr>
        <w:t xml:space="preserve">ОПРЕДЕЛЯНЕ НА </w:t>
      </w:r>
      <w:r w:rsidR="00AB0FF2" w:rsidRPr="00CF1EB5">
        <w:rPr>
          <w:rFonts w:ascii="Century Schoolbook" w:hAnsi="Century Schoolbook" w:cs="Times New Roman"/>
          <w:b/>
          <w:sz w:val="24"/>
          <w:szCs w:val="24"/>
        </w:rPr>
        <w:t xml:space="preserve">УЧИЛИЩНИ </w:t>
      </w:r>
      <w:r w:rsidR="00CF1EB5" w:rsidRPr="00CF1EB5">
        <w:rPr>
          <w:rFonts w:ascii="Century Schoolbook" w:hAnsi="Century Schoolbook" w:cs="Times New Roman"/>
          <w:b/>
          <w:sz w:val="24"/>
          <w:szCs w:val="24"/>
        </w:rPr>
        <w:t>СИМВОЛИ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="00CF1EB5">
        <w:rPr>
          <w:rFonts w:ascii="Century Schoolbook" w:hAnsi="Century Schoolbook" w:cs="Times New Roman"/>
          <w:b/>
          <w:sz w:val="24"/>
          <w:szCs w:val="24"/>
        </w:rPr>
        <w:t>И ДРУГИ ОТЛИЧИТЕЛНИ ЗНАЦИ</w:t>
      </w:r>
    </w:p>
    <w:p w:rsidR="00582CEE" w:rsidRDefault="00582CEE" w:rsidP="00582CEE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:rsidR="00CA10E2" w:rsidRPr="005D2CC7" w:rsidRDefault="00F660C7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  <w:lang w:val="en-US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  <w:u w:val="single"/>
        </w:rPr>
        <w:t>Училищни символи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: червено знаме с избродиран обра</w:t>
      </w:r>
      <w:r w:rsidR="008177A8">
        <w:rPr>
          <w:rFonts w:ascii="Century Schoolbook" w:hAnsi="Century Schoolbook" w:cs="Tahoma"/>
          <w:color w:val="000000"/>
          <w:sz w:val="24"/>
          <w:szCs w:val="24"/>
        </w:rPr>
        <w:t>з на патрона Климент Охридски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 xml:space="preserve"> и названието на училището; </w:t>
      </w:r>
    </w:p>
    <w:p w:rsidR="005D2CC7" w:rsidRDefault="005D2CC7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</w:rPr>
        <w:t>поч</w:t>
      </w:r>
      <w:r>
        <w:rPr>
          <w:rFonts w:ascii="Century Schoolbook" w:hAnsi="Century Schoolbook" w:cs="Tahoma"/>
          <w:color w:val="000000"/>
          <w:sz w:val="24"/>
          <w:szCs w:val="24"/>
        </w:rPr>
        <w:t>е</w:t>
      </w:r>
      <w:r w:rsidRPr="005D2CC7">
        <w:rPr>
          <w:rFonts w:ascii="Century Schoolbook" w:hAnsi="Century Schoolbook" w:cs="Tahoma"/>
          <w:color w:val="000000"/>
          <w:sz w:val="24"/>
          <w:szCs w:val="24"/>
        </w:rPr>
        <w:t>тна грамота</w:t>
      </w:r>
    </w:p>
    <w:p w:rsidR="005D2CC7" w:rsidRDefault="005D2CC7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>летописна книга</w:t>
      </w:r>
    </w:p>
    <w:p w:rsidR="0031085A" w:rsidRDefault="0031085A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 xml:space="preserve">почетен </w:t>
      </w:r>
      <w:proofErr w:type="spellStart"/>
      <w:r>
        <w:rPr>
          <w:rFonts w:ascii="Century Schoolbook" w:hAnsi="Century Schoolbook" w:cs="Tahoma"/>
          <w:color w:val="000000"/>
          <w:sz w:val="24"/>
          <w:szCs w:val="24"/>
        </w:rPr>
        <w:t>плакет</w:t>
      </w:r>
      <w:proofErr w:type="spellEnd"/>
      <w:r>
        <w:rPr>
          <w:rFonts w:ascii="Century Schoolbook" w:hAnsi="Century Schoolbook" w:cs="Tahoma"/>
          <w:color w:val="000000"/>
          <w:sz w:val="24"/>
          <w:szCs w:val="24"/>
        </w:rPr>
        <w:t xml:space="preserve"> и почетна значка при честване годишнини на училището</w:t>
      </w:r>
    </w:p>
    <w:p w:rsidR="005D2CC7" w:rsidRDefault="005D2CC7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 w:rsidRPr="005D2CC7">
        <w:rPr>
          <w:rFonts w:ascii="Century Schoolbook" w:hAnsi="Century Schoolbook" w:cs="Tahoma"/>
          <w:color w:val="000000"/>
          <w:sz w:val="24"/>
          <w:szCs w:val="24"/>
        </w:rPr>
        <w:t>не са въведени ученически униформи поради нисък социален статус на част от родителите; </w:t>
      </w:r>
    </w:p>
    <w:p w:rsidR="00E27EA4" w:rsidRPr="005D2CC7" w:rsidRDefault="00E27EA4" w:rsidP="005D2CC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Century Schoolbook" w:hAnsi="Century Schoolbook" w:cs="Tahoma"/>
          <w:color w:val="000000"/>
          <w:sz w:val="24"/>
          <w:szCs w:val="24"/>
        </w:rPr>
      </w:pPr>
      <w:r>
        <w:rPr>
          <w:rFonts w:ascii="Century Schoolbook" w:hAnsi="Century Schoolbook" w:cs="Tahoma"/>
          <w:color w:val="000000"/>
          <w:sz w:val="24"/>
          <w:szCs w:val="24"/>
        </w:rPr>
        <w:t>отличителен бадж за всеки педагогически и непедагогически  специалист;</w:t>
      </w:r>
    </w:p>
    <w:p w:rsidR="002E7C67" w:rsidRDefault="00F660C7" w:rsidP="0031085A">
      <w:pPr>
        <w:autoSpaceDE w:val="0"/>
        <w:autoSpaceDN w:val="0"/>
        <w:adjustRightInd w:val="0"/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  <w:r w:rsidRPr="00CF1EB5">
        <w:rPr>
          <w:rFonts w:ascii="Century Schoolbook" w:hAnsi="Century Schoolbook" w:cs="Tahoma"/>
          <w:color w:val="000000"/>
          <w:sz w:val="24"/>
          <w:szCs w:val="24"/>
        </w:rPr>
        <w:br/>
      </w:r>
      <w:r w:rsidR="0031085A">
        <w:rPr>
          <w:rFonts w:ascii="Century Schoolbook" w:hAnsi="Century Schoolbook" w:cs="Times New Roman"/>
          <w:b/>
          <w:bCs/>
          <w:sz w:val="24"/>
          <w:szCs w:val="24"/>
          <w:lang w:val="en-US"/>
        </w:rPr>
        <w:t>IV</w:t>
      </w:r>
      <w:r w:rsidR="00AB0FF2" w:rsidRPr="00B52D39">
        <w:rPr>
          <w:rFonts w:ascii="Century Schoolbook" w:hAnsi="Century Schoolbook" w:cs="Times New Roman"/>
          <w:b/>
          <w:bCs/>
          <w:sz w:val="24"/>
          <w:szCs w:val="24"/>
        </w:rPr>
        <w:t xml:space="preserve">. 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ПОДКРЕПА НА ИНИЦИАТИВНОСТТА И УЧАСТИЕТО НА ДЕЦАТА И УЧЕНИЦИТЕ ЧРЕЗ ПОДХОДЯЩИ ЗА ВЪЗРАСТТА ИМ ВКЛЮЧВАЩИ ДЕМОКРАТИЧНИ ПРАКТИКИ</w:t>
      </w:r>
    </w:p>
    <w:p w:rsidR="00582CEE" w:rsidRPr="00582CEE" w:rsidRDefault="00582CEE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  <w:lang w:val="en-US"/>
        </w:rPr>
      </w:pPr>
    </w:p>
    <w:p w:rsidR="002E7C67" w:rsidRPr="00A1694C" w:rsidRDefault="00AB0FF2" w:rsidP="00582CEE">
      <w:pPr>
        <w:pStyle w:val="a7"/>
        <w:numPr>
          <w:ilvl w:val="0"/>
          <w:numId w:val="5"/>
        </w:numPr>
        <w:spacing w:after="0"/>
        <w:ind w:left="284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Участие в Ученически съвет като  форми на ученическо самоуправление;</w:t>
      </w:r>
    </w:p>
    <w:p w:rsidR="002E7C67" w:rsidRPr="00A1694C" w:rsidRDefault="00AB0FF2" w:rsidP="00582CEE">
      <w:pPr>
        <w:pStyle w:val="a7"/>
        <w:numPr>
          <w:ilvl w:val="0"/>
          <w:numId w:val="5"/>
        </w:numPr>
        <w:spacing w:after="0"/>
        <w:ind w:left="284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Организиране на доброволчески дейности във и извън училище;</w:t>
      </w:r>
      <w:r w:rsidRPr="00A1694C">
        <w:rPr>
          <w:rFonts w:ascii="Century Schoolbook" w:hAnsi="Century Schoolbook" w:cs="Times New Roman"/>
          <w:b/>
          <w:color w:val="FF0000"/>
          <w:sz w:val="24"/>
          <w:szCs w:val="24"/>
        </w:rPr>
        <w:t xml:space="preserve"> </w:t>
      </w:r>
    </w:p>
    <w:p w:rsidR="0055240F" w:rsidRPr="00A1694C" w:rsidRDefault="00AB0FF2" w:rsidP="00582CEE">
      <w:pPr>
        <w:pStyle w:val="a7"/>
        <w:spacing w:after="0"/>
        <w:ind w:left="0"/>
        <w:jc w:val="both"/>
        <w:rPr>
          <w:rFonts w:ascii="Century Schoolbook" w:hAnsi="Century Schoolbook" w:cs="Times New Roman"/>
          <w:color w:val="000000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b/>
          <w:color w:val="FF0000"/>
          <w:sz w:val="24"/>
          <w:szCs w:val="24"/>
        </w:rPr>
        <w:t xml:space="preserve">  </w:t>
      </w:r>
      <w:r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2.1 Провеждане на благотворителни акции за събиране на дрехи и парични средства за деца в н</w:t>
      </w:r>
      <w:r w:rsidR="0055240F" w:rsidRPr="00A1694C">
        <w:rPr>
          <w:rFonts w:ascii="Century Schoolbook" w:hAnsi="Century Schoolbook" w:cs="Times New Roman"/>
          <w:color w:val="000000"/>
          <w:sz w:val="24"/>
          <w:szCs w:val="24"/>
        </w:rPr>
        <w:t>еравностойно социално положение</w:t>
      </w:r>
    </w:p>
    <w:p w:rsidR="00766FBC" w:rsidRPr="00A1694C" w:rsidRDefault="0055240F" w:rsidP="00582CEE">
      <w:pPr>
        <w:pStyle w:val="a7"/>
        <w:spacing w:after="0"/>
        <w:ind w:left="0"/>
        <w:jc w:val="both"/>
        <w:rPr>
          <w:rFonts w:ascii="Century Schoolbook" w:hAnsi="Century Schoolbook" w:cs="Times New Roman"/>
          <w:color w:val="000000"/>
          <w:sz w:val="24"/>
          <w:szCs w:val="24"/>
        </w:rPr>
      </w:pPr>
      <w:r w:rsidRPr="00A1694C">
        <w:rPr>
          <w:rFonts w:ascii="Century Schoolbook" w:hAnsi="Century Schoolbook" w:cs="Times New Roman"/>
          <w:color w:val="000000"/>
          <w:sz w:val="24"/>
          <w:szCs w:val="24"/>
          <w:lang w:val="en-US"/>
        </w:rPr>
        <w:t xml:space="preserve">  </w:t>
      </w:r>
      <w:r w:rsidR="00AB0FF2"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2.2. Организиране и участие в Благотворителни концерти в помощ на болни и пострадали в инциденти.</w:t>
      </w:r>
    </w:p>
    <w:p w:rsidR="000D60BB" w:rsidRPr="00A1694C" w:rsidRDefault="00766FBC" w:rsidP="00582CEE">
      <w:pPr>
        <w:spacing w:after="0"/>
        <w:jc w:val="both"/>
        <w:rPr>
          <w:rFonts w:ascii="Century Schoolbook" w:hAnsi="Century Schoolbook" w:cs="Times New Roman"/>
          <w:color w:val="000000" w:themeColor="text1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color w:val="000000"/>
          <w:sz w:val="24"/>
          <w:szCs w:val="24"/>
        </w:rPr>
        <w:lastRenderedPageBreak/>
        <w:t xml:space="preserve">   2.3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. Съдействие за подпомагане на благородни и</w:t>
      </w:r>
      <w:r w:rsidR="000D60BB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нициативи- Акция за събиране на пластмасови</w:t>
      </w:r>
      <w:r w:rsidR="000D60BB" w:rsidRPr="00A1694C">
        <w:rPr>
          <w:rFonts w:ascii="Century Schoolbook" w:hAnsi="Century Schoolbook" w:cs="Times New Roman"/>
          <w:color w:val="000000" w:themeColor="text1"/>
          <w:sz w:val="24"/>
          <w:szCs w:val="24"/>
          <w:lang w:val="en-US"/>
        </w:rPr>
        <w:t xml:space="preserve"> 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капачки</w:t>
      </w:r>
      <w:r w:rsidR="0025061B">
        <w:rPr>
          <w:rFonts w:ascii="Century Schoolbook" w:hAnsi="Century Schoolbook" w:cs="Times New Roman"/>
          <w:color w:val="000000" w:themeColor="text1"/>
          <w:sz w:val="24"/>
          <w:szCs w:val="24"/>
        </w:rPr>
        <w:t>, шишета</w:t>
      </w:r>
      <w:r w:rsidR="00E27EA4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27EA4">
        <w:rPr>
          <w:rFonts w:ascii="Century Schoolbook" w:hAnsi="Century Schoolbook" w:cs="Times New Roman"/>
          <w:color w:val="000000" w:themeColor="text1"/>
          <w:sz w:val="24"/>
          <w:szCs w:val="24"/>
        </w:rPr>
        <w:t>кенчета</w:t>
      </w:r>
      <w:proofErr w:type="spellEnd"/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.   </w:t>
      </w:r>
      <w:r w:rsidR="00AB0FF2" w:rsidRPr="00A1694C">
        <w:rPr>
          <w:rFonts w:ascii="Century Schoolbook" w:hAnsi="Century Schoolbook" w:cs="Times New Roman"/>
          <w:color w:val="000000"/>
          <w:sz w:val="24"/>
          <w:szCs w:val="24"/>
        </w:rPr>
        <w:t xml:space="preserve"> </w:t>
      </w:r>
    </w:p>
    <w:p w:rsidR="002E7C67" w:rsidRPr="00A1694C" w:rsidRDefault="00766FBC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3.</w:t>
      </w:r>
      <w:r w:rsidR="00104EBA" w:rsidRPr="00A1694C">
        <w:rPr>
          <w:rFonts w:ascii="Century Schoolbook" w:hAnsi="Century Schoolbook" w:cs="Times New Roman"/>
          <w:sz w:val="24"/>
          <w:szCs w:val="24"/>
        </w:rPr>
        <w:t>П</w:t>
      </w:r>
      <w:r w:rsidR="0089448C" w:rsidRPr="00A1694C">
        <w:rPr>
          <w:rFonts w:ascii="Century Schoolbook" w:hAnsi="Century Schoolbook" w:cs="Times New Roman"/>
          <w:sz w:val="24"/>
          <w:szCs w:val="24"/>
        </w:rPr>
        <w:t xml:space="preserve">оддържане на училищния вестник медии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 xml:space="preserve">с активното участие на учениците </w:t>
      </w:r>
    </w:p>
    <w:p w:rsidR="00104EBA" w:rsidRPr="00A1694C" w:rsidRDefault="0025061B" w:rsidP="00582CEE">
      <w:pPr>
        <w:pStyle w:val="a7"/>
        <w:numPr>
          <w:ilvl w:val="1"/>
          <w:numId w:val="16"/>
        </w:num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="00104EBA" w:rsidRPr="00A1694C">
        <w:rPr>
          <w:rFonts w:ascii="Century Schoolbook" w:hAnsi="Century Schoolbook" w:cs="Times New Roman"/>
          <w:sz w:val="24"/>
          <w:szCs w:val="24"/>
        </w:rPr>
        <w:t>Интернет страница на училището</w:t>
      </w:r>
      <w:r w:rsidR="0089448C"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="00104EBA" w:rsidRPr="00A1694C">
        <w:rPr>
          <w:rFonts w:ascii="Century Schoolbook" w:hAnsi="Century Schoolbook" w:cs="Times New Roman"/>
          <w:sz w:val="24"/>
          <w:szCs w:val="24"/>
        </w:rPr>
        <w:t xml:space="preserve">- информация за участие на учениците в различни изяви- конкурси, състезания, олимпиади, изложби и др. </w:t>
      </w:r>
    </w:p>
    <w:p w:rsidR="003024E2" w:rsidRPr="00A1694C" w:rsidRDefault="0089448C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4.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r w:rsidR="00BB70F8" w:rsidRPr="00A1694C">
        <w:rPr>
          <w:rFonts w:ascii="Century Schoolbook" w:hAnsi="Century Schoolbook" w:cs="Times New Roman"/>
          <w:sz w:val="24"/>
          <w:szCs w:val="24"/>
        </w:rPr>
        <w:t>О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рганизиране на училищни празници</w:t>
      </w:r>
      <w:r w:rsidR="009F0397" w:rsidRPr="00A1694C">
        <w:rPr>
          <w:rFonts w:ascii="Century Schoolbook" w:hAnsi="Century Schoolbook" w:cs="Times New Roman"/>
          <w:sz w:val="24"/>
          <w:szCs w:val="24"/>
        </w:rPr>
        <w:t>,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r w:rsidR="009F0397" w:rsidRPr="00A1694C">
        <w:rPr>
          <w:rFonts w:ascii="Century Schoolbook" w:hAnsi="Century Schoolbook" w:cs="Times New Roman"/>
          <w:sz w:val="24"/>
          <w:szCs w:val="24"/>
        </w:rPr>
        <w:t xml:space="preserve">кампании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 xml:space="preserve"> и събития съобразно календара на световните,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 xml:space="preserve">международните, европейските, националните, общинските, местните, професионалните и културните дати и празници; </w:t>
      </w:r>
    </w:p>
    <w:p w:rsidR="00FF5EC4" w:rsidRDefault="0025061B" w:rsidP="00582CEE">
      <w:pPr>
        <w:spacing w:after="0"/>
        <w:rPr>
          <w:rFonts w:ascii="Century Schoolbook" w:hAnsi="Century Schoolbook" w:cs="Times New Roman"/>
          <w:color w:val="000000" w:themeColor="text1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4.1 </w:t>
      </w:r>
      <w:r w:rsidR="005F5F3E" w:rsidRPr="00A1694C">
        <w:rPr>
          <w:rFonts w:ascii="Century Schoolbook" w:hAnsi="Century Schoolbook" w:cs="Times New Roman"/>
          <w:sz w:val="24"/>
          <w:szCs w:val="24"/>
        </w:rPr>
        <w:t>П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одкрепящи здравето: 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</w:r>
      <w:r w:rsidR="005F5F3E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- Световен Ден за Борба срещу СПИН</w:t>
      </w:r>
      <w:r w:rsidR="00642193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</w:t>
      </w:r>
      <w:r w:rsidR="00CF4CDA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</w:t>
      </w:r>
      <w:r w:rsidR="005F5F3E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- ежегодни мероприятия по линия на Б</w:t>
      </w:r>
      <w:r w:rsidR="004E740B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М</w:t>
      </w:r>
      <w:r w:rsidR="005F5F3E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ЧК;</w:t>
      </w:r>
    </w:p>
    <w:p w:rsidR="004377AE" w:rsidRPr="00A1694C" w:rsidRDefault="004E740B" w:rsidP="00582CEE">
      <w:pPr>
        <w:spacing w:after="0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 - Национален Ден на спорта – да се отбележи в часовете по ФВС по преценка на преподавателите. 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</w:r>
      <w:r w:rsidR="005F5F3E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>- Световен Ден без тютюнопушене – беседа с презентации в ЧК</w:t>
      </w:r>
      <w:r w:rsidR="005F5F3E" w:rsidRPr="00A1694C">
        <w:rPr>
          <w:rFonts w:ascii="Century Schoolbook" w:hAnsi="Century Schoolbook" w:cs="Times New Roman"/>
          <w:color w:val="000000" w:themeColor="text1"/>
          <w:sz w:val="24"/>
          <w:szCs w:val="24"/>
        </w:rPr>
        <w:t xml:space="preserve">     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  <w:t>4.2</w:t>
      </w:r>
      <w:r w:rsidR="0025061B">
        <w:rPr>
          <w:rFonts w:ascii="Century Schoolbook" w:hAnsi="Century Schoolbook" w:cs="Times New Roman"/>
          <w:sz w:val="24"/>
          <w:szCs w:val="24"/>
        </w:rPr>
        <w:t>.</w:t>
      </w:r>
      <w:r w:rsidR="005F5F3E" w:rsidRPr="00A1694C">
        <w:rPr>
          <w:rFonts w:ascii="Century Schoolbook" w:hAnsi="Century Schoolbook" w:cs="Times New Roman"/>
          <w:sz w:val="24"/>
          <w:szCs w:val="24"/>
        </w:rPr>
        <w:t xml:space="preserve"> Подкрепящи 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 толерантността: 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</w:r>
      <w:r w:rsidR="003024E2" w:rsidRPr="00A1694C">
        <w:rPr>
          <w:rFonts w:ascii="Century Schoolbook" w:hAnsi="Century Schoolbook" w:cs="Times New Roman"/>
          <w:sz w:val="24"/>
          <w:szCs w:val="24"/>
        </w:rPr>
        <w:t>Межд</w:t>
      </w:r>
      <w:r w:rsidRPr="00A1694C">
        <w:rPr>
          <w:rFonts w:ascii="Century Schoolbook" w:hAnsi="Century Schoolbook" w:cs="Times New Roman"/>
          <w:sz w:val="24"/>
          <w:szCs w:val="24"/>
        </w:rPr>
        <w:t>ународен Ден на толерантността – беседа в ЧК, изработване на табла в часовете по изобразително изкуство.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  <w:t xml:space="preserve">ден за борба с тормоза в училище </w:t>
      </w:r>
      <w:r w:rsidRPr="00A1694C">
        <w:rPr>
          <w:rFonts w:ascii="Century Schoolbook" w:hAnsi="Century Schoolbook" w:cs="Times New Roman"/>
          <w:sz w:val="24"/>
          <w:szCs w:val="24"/>
        </w:rPr>
        <w:t>– мероприятия свързани с деня на розовата фланелка.</w:t>
      </w:r>
      <w:r w:rsidR="005F5F3E" w:rsidRPr="00A1694C">
        <w:rPr>
          <w:rFonts w:ascii="Century Schoolbook" w:hAnsi="Century Schoolbook" w:cs="Times New Roman"/>
          <w:sz w:val="24"/>
          <w:szCs w:val="24"/>
        </w:rPr>
        <w:br/>
        <w:t xml:space="preserve">4.3. Подкрепящи 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 социалната чувствителност: 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  <w:t xml:space="preserve">       - Световен Ден в </w:t>
      </w:r>
      <w:r w:rsidRPr="00A1694C">
        <w:rPr>
          <w:rFonts w:ascii="Century Schoolbook" w:hAnsi="Century Schoolbook" w:cs="Times New Roman"/>
          <w:sz w:val="24"/>
          <w:szCs w:val="24"/>
        </w:rPr>
        <w:t>памет на жертвите</w:t>
      </w:r>
      <w:r w:rsidR="00E27EA4">
        <w:rPr>
          <w:rFonts w:ascii="Century Schoolbook" w:hAnsi="Century Schoolbook" w:cs="Times New Roman"/>
          <w:sz w:val="24"/>
          <w:szCs w:val="24"/>
        </w:rPr>
        <w:t xml:space="preserve"> на катастрофи 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  <w:t xml:space="preserve">4.4. Подкрепящи 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правата на човека: 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  <w:t>- Международен ден на Детската книга</w:t>
      </w:r>
    </w:p>
    <w:p w:rsidR="000D60BB" w:rsidRPr="00A1694C" w:rsidRDefault="0089448C" w:rsidP="00582CEE">
      <w:pPr>
        <w:spacing w:after="0"/>
        <w:rPr>
          <w:rFonts w:ascii="Century Schoolbook" w:hAnsi="Century Schoolbook" w:cs="Times New Roman"/>
          <w:color w:val="FF0000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 xml:space="preserve">- Международен Ден на детето 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  <w:t xml:space="preserve">4.5. Подкрепящи </w:t>
      </w:r>
      <w:r w:rsidR="003024E2" w:rsidRPr="00A1694C">
        <w:rPr>
          <w:rFonts w:ascii="Century Schoolbook" w:hAnsi="Century Schoolbook" w:cs="Times New Roman"/>
          <w:sz w:val="24"/>
          <w:szCs w:val="24"/>
        </w:rPr>
        <w:t xml:space="preserve"> опазването на околната среда:</w:t>
      </w:r>
      <w:r w:rsidR="00766FBC" w:rsidRPr="00A1694C">
        <w:rPr>
          <w:rFonts w:ascii="Century Schoolbook" w:hAnsi="Century Schoolbook" w:cs="Times New Roman"/>
          <w:sz w:val="24"/>
          <w:szCs w:val="24"/>
        </w:rPr>
        <w:br/>
      </w:r>
      <w:r w:rsidR="003024E2" w:rsidRPr="00A1694C">
        <w:rPr>
          <w:rFonts w:ascii="Century Schoolbook" w:hAnsi="Century Schoolbook" w:cs="Times New Roman"/>
          <w:sz w:val="24"/>
          <w:szCs w:val="24"/>
        </w:rPr>
        <w:t>- Световен ден на Земята (водата)</w:t>
      </w:r>
      <w:r w:rsidR="004E740B" w:rsidRPr="00A1694C">
        <w:rPr>
          <w:rFonts w:ascii="Century Schoolbook" w:hAnsi="Century Schoolbook" w:cs="Times New Roman"/>
          <w:sz w:val="24"/>
          <w:szCs w:val="24"/>
        </w:rPr>
        <w:t xml:space="preserve"> </w:t>
      </w:r>
    </w:p>
    <w:p w:rsidR="002E7C67" w:rsidRDefault="00C572C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br/>
      </w:r>
      <w:r w:rsidR="00FF5EC4">
        <w:rPr>
          <w:rFonts w:ascii="Century Schoolbook" w:hAnsi="Century Schoolbook" w:cs="Times New Roman"/>
          <w:sz w:val="24"/>
          <w:szCs w:val="24"/>
        </w:rPr>
        <w:t xml:space="preserve">5. 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>Оказване на първа помощ на пострадал, Превенция на СПИН, Превенция на зависимости</w:t>
      </w:r>
      <w:r w:rsidR="005E0F22" w:rsidRPr="00A1694C">
        <w:rPr>
          <w:rFonts w:ascii="Century Schoolbook" w:hAnsi="Century Schoolbook" w:cs="Times New Roman"/>
          <w:sz w:val="24"/>
          <w:szCs w:val="24"/>
        </w:rPr>
        <w:br/>
      </w:r>
      <w:r w:rsidR="00766FBC" w:rsidRPr="00A1694C">
        <w:rPr>
          <w:rFonts w:ascii="Century Schoolbook" w:hAnsi="Century Schoolbook" w:cs="Times New Roman"/>
          <w:sz w:val="24"/>
          <w:szCs w:val="24"/>
        </w:rPr>
        <w:t>6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. 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>У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частие в клубове и неформални групи по интереси;</w:t>
      </w:r>
      <w:r w:rsidR="005E0F22" w:rsidRPr="00A1694C">
        <w:rPr>
          <w:rFonts w:ascii="Century Schoolbook" w:hAnsi="Century Schoolbook" w:cs="Times New Roman"/>
          <w:sz w:val="24"/>
          <w:szCs w:val="24"/>
        </w:rPr>
        <w:br/>
      </w:r>
      <w:r w:rsidR="00766FBC" w:rsidRPr="00A1694C">
        <w:rPr>
          <w:rFonts w:ascii="Century Schoolbook" w:hAnsi="Century Schoolbook" w:cs="Times New Roman"/>
          <w:sz w:val="24"/>
          <w:szCs w:val="24"/>
        </w:rPr>
        <w:t>7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>. Р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еализиране на форми на посредничество, решаване на конфликти, превенция на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агресията</w:t>
      </w:r>
      <w:r w:rsidR="005E0F22" w:rsidRPr="00A1694C">
        <w:rPr>
          <w:rFonts w:ascii="Century Schoolbook" w:hAnsi="Century Schoolbook" w:cs="Times New Roman"/>
          <w:sz w:val="24"/>
          <w:szCs w:val="24"/>
        </w:rPr>
        <w:t xml:space="preserve">- разписани детайлно в План на педагогическия </w:t>
      </w:r>
      <w:r w:rsidR="00E456EB" w:rsidRPr="00A1694C">
        <w:rPr>
          <w:rFonts w:ascii="Century Schoolbook" w:hAnsi="Century Schoolbook" w:cs="Times New Roman"/>
          <w:sz w:val="24"/>
          <w:szCs w:val="24"/>
        </w:rPr>
        <w:t>съветник</w:t>
      </w:r>
      <w:r w:rsidR="00871481" w:rsidRPr="00A1694C">
        <w:rPr>
          <w:rFonts w:ascii="Century Schoolbook" w:hAnsi="Century Schoolbook" w:cs="Times New Roman"/>
          <w:sz w:val="24"/>
          <w:szCs w:val="24"/>
        </w:rPr>
        <w:t xml:space="preserve">. Целта </w:t>
      </w:r>
      <w:r w:rsidR="001A250C" w:rsidRPr="00A1694C">
        <w:rPr>
          <w:rFonts w:ascii="Century Schoolbook" w:hAnsi="Century Schoolbook" w:cs="Times New Roman"/>
          <w:sz w:val="24"/>
          <w:szCs w:val="24"/>
        </w:rPr>
        <w:t xml:space="preserve">е </w:t>
      </w:r>
      <w:r w:rsidR="001A250C" w:rsidRPr="00A1694C">
        <w:rPr>
          <w:rFonts w:ascii="Century Schoolbook" w:hAnsi="Century Schoolbook" w:cs="Times New Roman"/>
          <w:bCs/>
          <w:sz w:val="24"/>
          <w:szCs w:val="24"/>
        </w:rPr>
        <w:t>осигуряване на п</w:t>
      </w:r>
      <w:r w:rsidR="000D60BB" w:rsidRPr="00A1694C">
        <w:rPr>
          <w:rFonts w:ascii="Century Schoolbook" w:hAnsi="Century Schoolbook" w:cs="Times New Roman"/>
          <w:bCs/>
          <w:sz w:val="24"/>
          <w:szCs w:val="24"/>
        </w:rPr>
        <w:t>одкрепа за личностно развитие /</w:t>
      </w:r>
      <w:r w:rsidR="006948F4" w:rsidRPr="00A1694C">
        <w:rPr>
          <w:rFonts w:ascii="Century Schoolbook" w:hAnsi="Century Schoolbook" w:cs="Times New Roman"/>
          <w:bCs/>
          <w:sz w:val="24"/>
          <w:szCs w:val="24"/>
        </w:rPr>
        <w:t>обща и допълнителна/,</w:t>
      </w:r>
      <w:r w:rsidR="001A250C" w:rsidRPr="00A1694C">
        <w:rPr>
          <w:rFonts w:ascii="Century Schoolbook" w:hAnsi="Century Schoolbook" w:cs="Times New Roman"/>
          <w:bCs/>
          <w:sz w:val="24"/>
          <w:szCs w:val="24"/>
        </w:rPr>
        <w:t xml:space="preserve"> на  </w:t>
      </w:r>
      <w:r w:rsidR="001A250C" w:rsidRPr="00A1694C">
        <w:rPr>
          <w:rFonts w:ascii="Century Schoolbook" w:hAnsi="Century Schoolbook" w:cs="Times New Roman"/>
          <w:sz w:val="24"/>
          <w:szCs w:val="24"/>
        </w:rPr>
        <w:t xml:space="preserve"> подходяща физическа, психологическа и социална среда за развитие на способностите и уменията на учениците,  в съответствие с индивидуалните образователни потребности на всеки ученик и в съответствие с разработените  стратегии за подкрепа за личностно развитие. Спомагане за успешното преодоляване от учениците на възникнали затруднения и конфликти в училище семейството и обществото.</w:t>
      </w:r>
      <w:r w:rsidR="00864036" w:rsidRPr="00A1694C">
        <w:rPr>
          <w:rFonts w:ascii="Century Schoolbook" w:hAnsi="Century Schoolbook" w:cs="Times New Roman"/>
          <w:sz w:val="24"/>
          <w:szCs w:val="24"/>
        </w:rPr>
        <w:br/>
      </w:r>
      <w:r w:rsidR="00766FBC" w:rsidRPr="00A1694C">
        <w:rPr>
          <w:rFonts w:ascii="Century Schoolbook" w:hAnsi="Century Schoolbook" w:cs="Times New Roman"/>
          <w:sz w:val="24"/>
          <w:szCs w:val="24"/>
        </w:rPr>
        <w:t>8</w:t>
      </w:r>
      <w:r w:rsidR="00864036" w:rsidRPr="00A1694C">
        <w:rPr>
          <w:rFonts w:ascii="Century Schoolbook" w:hAnsi="Century Schoolbook" w:cs="Times New Roman"/>
          <w:sz w:val="24"/>
          <w:szCs w:val="24"/>
        </w:rPr>
        <w:t>. П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 xml:space="preserve">роучване на мненията, нагласите и очакванията на учениците относно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lastRenderedPageBreak/>
        <w:t>процеса и</w:t>
      </w:r>
      <w:r w:rsidR="00864036"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съдържанието на училищното образование и предложения по училищния живот;</w:t>
      </w:r>
    </w:p>
    <w:p w:rsidR="00AE62B8" w:rsidRPr="00A1694C" w:rsidRDefault="00AE62B8" w:rsidP="00582CEE">
      <w:pPr>
        <w:spacing w:after="0"/>
        <w:jc w:val="both"/>
        <w:rPr>
          <w:rFonts w:ascii="Century Schoolbook" w:hAnsi="Century Schoolbook" w:cs="Times New Roman"/>
          <w:color w:val="FF0000"/>
          <w:sz w:val="24"/>
          <w:szCs w:val="24"/>
          <w:lang w:val="en-US"/>
        </w:rPr>
      </w:pPr>
    </w:p>
    <w:p w:rsidR="002E7C67" w:rsidRDefault="00582CEE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bCs/>
          <w:sz w:val="24"/>
          <w:szCs w:val="24"/>
        </w:rPr>
        <w:t>V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. ПОДКРЕПА ЗА МУЛТИКУЛТУРНАТА СРЕДА В УЧИЛИЩЕТО</w:t>
      </w:r>
    </w:p>
    <w:p w:rsidR="007E5687" w:rsidRPr="00B52D39" w:rsidRDefault="007E5687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</w:p>
    <w:p w:rsidR="004377AE" w:rsidRPr="00A1694C" w:rsidRDefault="00763915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Общи положения - в О</w:t>
      </w:r>
      <w:r w:rsidR="00FF5EC4">
        <w:rPr>
          <w:rFonts w:ascii="Century Schoolbook" w:hAnsi="Century Schoolbook" w:cs="Times New Roman"/>
          <w:sz w:val="24"/>
          <w:szCs w:val="24"/>
        </w:rPr>
        <w:t>У „</w:t>
      </w:r>
      <w:proofErr w:type="spellStart"/>
      <w:r w:rsidR="00FF5EC4">
        <w:rPr>
          <w:rFonts w:ascii="Century Schoolbook" w:hAnsi="Century Schoolbook" w:cs="Times New Roman"/>
          <w:sz w:val="24"/>
          <w:szCs w:val="24"/>
        </w:rPr>
        <w:t>Св.Кл.Охридски</w:t>
      </w:r>
      <w:proofErr w:type="spellEnd"/>
      <w:r w:rsidR="00FF5EC4">
        <w:rPr>
          <w:rFonts w:ascii="Century Schoolbook" w:hAnsi="Century Schoolbook" w:cs="Times New Roman"/>
          <w:sz w:val="24"/>
          <w:szCs w:val="24"/>
        </w:rPr>
        <w:t>“</w:t>
      </w:r>
      <w:r w:rsidR="007E5687">
        <w:rPr>
          <w:rFonts w:ascii="Century Schoolbook" w:hAnsi="Century Schoolbook" w:cs="Times New Roman"/>
          <w:sz w:val="24"/>
          <w:szCs w:val="24"/>
        </w:rPr>
        <w:t xml:space="preserve"> </w:t>
      </w:r>
      <w:r w:rsidR="00864036" w:rsidRPr="00A1694C">
        <w:rPr>
          <w:rFonts w:ascii="Century Schoolbook" w:hAnsi="Century Schoolbook" w:cs="Times New Roman"/>
          <w:sz w:val="24"/>
          <w:szCs w:val="24"/>
        </w:rPr>
        <w:t xml:space="preserve">се обучават </w:t>
      </w:r>
      <w:r w:rsidR="006E20A0" w:rsidRPr="00A1694C">
        <w:rPr>
          <w:rFonts w:ascii="Century Schoolbook" w:hAnsi="Century Schoolbook" w:cs="Times New Roman"/>
          <w:sz w:val="24"/>
          <w:szCs w:val="24"/>
        </w:rPr>
        <w:t xml:space="preserve"> </w:t>
      </w:r>
      <w:r w:rsidR="000D60BB" w:rsidRPr="00A1694C">
        <w:rPr>
          <w:rFonts w:ascii="Century Schoolbook" w:hAnsi="Century Schoolbook" w:cs="Times New Roman"/>
          <w:sz w:val="24"/>
          <w:szCs w:val="24"/>
        </w:rPr>
        <w:t>ученици от различни</w:t>
      </w:r>
      <w:r w:rsidR="00C572C7" w:rsidRPr="00A1694C">
        <w:rPr>
          <w:rFonts w:ascii="Century Schoolbook" w:hAnsi="Century Schoolbook" w:cs="Times New Roman"/>
          <w:sz w:val="24"/>
          <w:szCs w:val="24"/>
        </w:rPr>
        <w:t xml:space="preserve"> етноси</w:t>
      </w:r>
      <w:r w:rsidR="003E25A2" w:rsidRPr="00A1694C">
        <w:rPr>
          <w:rFonts w:ascii="Century Schoolbook" w:hAnsi="Century Schoolbook" w:cs="Times New Roman"/>
          <w:sz w:val="24"/>
          <w:szCs w:val="24"/>
        </w:rPr>
        <w:t>:</w:t>
      </w:r>
      <w:r w:rsidR="00C572C7" w:rsidRPr="00A1694C">
        <w:rPr>
          <w:rFonts w:ascii="Century Schoolbook" w:hAnsi="Century Schoolbook" w:cs="Times New Roman"/>
          <w:sz w:val="24"/>
          <w:szCs w:val="24"/>
        </w:rPr>
        <w:t xml:space="preserve"> български, ромски, турски</w:t>
      </w:r>
      <w:r w:rsidR="003E25A2" w:rsidRPr="00A1694C">
        <w:rPr>
          <w:rFonts w:ascii="Century Schoolbook" w:hAnsi="Century Schoolbook" w:cs="Times New Roman"/>
          <w:sz w:val="24"/>
          <w:szCs w:val="24"/>
        </w:rPr>
        <w:t xml:space="preserve">.  На ниво училище и клас се организират дейности, </w:t>
      </w:r>
      <w:proofErr w:type="spellStart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>свързани</w:t>
      </w:r>
      <w:proofErr w:type="spellEnd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с </w:t>
      </w:r>
      <w:proofErr w:type="spellStart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>успешното</w:t>
      </w:r>
      <w:proofErr w:type="spellEnd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</w:t>
      </w:r>
      <w:proofErr w:type="spellStart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>интегриране</w:t>
      </w:r>
      <w:proofErr w:type="spellEnd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на </w:t>
      </w:r>
      <w:proofErr w:type="spellStart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>ученици</w:t>
      </w:r>
      <w:proofErr w:type="spellEnd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от </w:t>
      </w:r>
      <w:proofErr w:type="spellStart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>малцинствените</w:t>
      </w:r>
      <w:proofErr w:type="spellEnd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 xml:space="preserve"> </w:t>
      </w:r>
      <w:proofErr w:type="spellStart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>групи</w:t>
      </w:r>
      <w:proofErr w:type="spellEnd"/>
      <w:r w:rsidR="003E25A2" w:rsidRPr="00A1694C">
        <w:rPr>
          <w:rFonts w:ascii="Century Schoolbook" w:hAnsi="Century Schoolbook" w:cs="Times New Roman"/>
          <w:sz w:val="24"/>
          <w:szCs w:val="24"/>
          <w:lang w:val="ru-RU"/>
        </w:rPr>
        <w:t>.</w:t>
      </w:r>
    </w:p>
    <w:p w:rsidR="004377AE" w:rsidRPr="00A1694C" w:rsidRDefault="004377AE" w:rsidP="00582CEE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:rsidR="002E7C67" w:rsidRPr="00B52D39" w:rsidRDefault="00AB0FF2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 w:rsidRPr="00B52D39">
        <w:rPr>
          <w:rFonts w:ascii="Century Schoolbook" w:hAnsi="Century Schoolbook" w:cs="Times New Roman"/>
          <w:b/>
          <w:sz w:val="24"/>
          <w:szCs w:val="24"/>
        </w:rPr>
        <w:t>ДЕЙНОСТИ</w:t>
      </w:r>
    </w:p>
    <w:p w:rsidR="002E7C67" w:rsidRPr="00B52D39" w:rsidRDefault="002E7C67" w:rsidP="00582CEE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:rsidR="002E7C67" w:rsidRPr="00B52D39" w:rsidRDefault="0031085A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А)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>
        <w:rPr>
          <w:rFonts w:ascii="Century Schoolbook" w:hAnsi="Century Schoolbook" w:cs="Times New Roman"/>
          <w:b/>
          <w:sz w:val="24"/>
          <w:szCs w:val="24"/>
        </w:rPr>
        <w:t xml:space="preserve">В 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ЧАС</w:t>
      </w:r>
      <w:r>
        <w:rPr>
          <w:rFonts w:ascii="Century Schoolbook" w:hAnsi="Century Schoolbook" w:cs="Times New Roman"/>
          <w:b/>
          <w:sz w:val="24"/>
          <w:szCs w:val="24"/>
        </w:rPr>
        <w:t>А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НА КЛАСА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>ЧРЕЗ ЗАНИМАНИЯ, ДЕЙНОСТИ И ПРОЕКТИ ПО ТЕМАТИЧНИ ОБЛАСТИ: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1. патриотично възпитание и изграждане  на националното самочувствие;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2. толерантността и интеркултурния диалог;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3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 xml:space="preserve">. </w:t>
      </w:r>
      <w:proofErr w:type="gramStart"/>
      <w:r w:rsidR="00722399" w:rsidRPr="00A1694C">
        <w:rPr>
          <w:rFonts w:ascii="Century Schoolbook" w:hAnsi="Century Schoolbook" w:cs="Times New Roman"/>
          <w:sz w:val="24"/>
          <w:szCs w:val="24"/>
        </w:rPr>
        <w:t>безопасност  на</w:t>
      </w:r>
      <w:proofErr w:type="gramEnd"/>
      <w:r w:rsidRPr="00A1694C">
        <w:rPr>
          <w:rFonts w:ascii="Century Schoolbook" w:hAnsi="Century Schoolbook" w:cs="Times New Roman"/>
          <w:sz w:val="24"/>
          <w:szCs w:val="24"/>
        </w:rPr>
        <w:t xml:space="preserve"> движението по пътищата;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4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>. защита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на населението при бедствия и аварии и оказване на първа помощ;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5</w:t>
      </w:r>
      <w:r w:rsidRPr="00A1694C">
        <w:rPr>
          <w:rFonts w:ascii="Century Schoolbook" w:hAnsi="Century Schoolbook" w:cs="Times New Roman"/>
          <w:sz w:val="24"/>
          <w:szCs w:val="24"/>
        </w:rPr>
        <w:t>. превенция на насилието, справяне с гнева и агресията и мирно решаване на</w:t>
      </w:r>
      <w:r w:rsidR="0031085A">
        <w:rPr>
          <w:rFonts w:ascii="Century Schoolbook" w:hAnsi="Century Schoolbook" w:cs="Times New Roman"/>
          <w:sz w:val="24"/>
          <w:szCs w:val="24"/>
        </w:rPr>
        <w:t xml:space="preserve"> </w:t>
      </w:r>
      <w:r w:rsidRPr="00A1694C">
        <w:rPr>
          <w:rFonts w:ascii="Century Schoolbook" w:hAnsi="Century Schoolbook" w:cs="Times New Roman"/>
          <w:sz w:val="24"/>
          <w:szCs w:val="24"/>
        </w:rPr>
        <w:t>конфликти;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6</w:t>
      </w:r>
      <w:r w:rsidRPr="00A1694C">
        <w:rPr>
          <w:rFonts w:ascii="Century Schoolbook" w:hAnsi="Century Schoolbook" w:cs="Times New Roman"/>
          <w:sz w:val="24"/>
          <w:szCs w:val="24"/>
        </w:rPr>
        <w:t>. превенция на тероризма и поведение при терористична заплаха;</w:t>
      </w:r>
    </w:p>
    <w:p w:rsidR="002E7C67" w:rsidRPr="00A1694C" w:rsidRDefault="00AB0FF2" w:rsidP="0031085A">
      <w:pPr>
        <w:spacing w:after="0"/>
        <w:ind w:firstLine="142"/>
        <w:jc w:val="both"/>
        <w:rPr>
          <w:rFonts w:ascii="Century Schoolbook" w:hAnsi="Century Schoolbook" w:cs="Times New Roman"/>
          <w:sz w:val="24"/>
          <w:szCs w:val="24"/>
          <w:lang w:val="en-US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7</w:t>
      </w:r>
      <w:r w:rsidRPr="00A1694C">
        <w:rPr>
          <w:rFonts w:ascii="Century Schoolbook" w:hAnsi="Century Schoolbook" w:cs="Times New Roman"/>
          <w:sz w:val="24"/>
          <w:szCs w:val="24"/>
        </w:rPr>
        <w:t>. превенция и противодействие на корупцията.</w:t>
      </w:r>
    </w:p>
    <w:p w:rsidR="002E7C67" w:rsidRPr="00A1694C" w:rsidRDefault="002E7C67" w:rsidP="00582CEE">
      <w:pPr>
        <w:spacing w:after="0"/>
        <w:rPr>
          <w:rFonts w:ascii="Century Schoolbook" w:hAnsi="Century Schoolbook" w:cs="Times New Roman"/>
          <w:sz w:val="24"/>
          <w:szCs w:val="24"/>
          <w:lang w:val="en-US"/>
        </w:rPr>
      </w:pPr>
    </w:p>
    <w:p w:rsidR="002E7C67" w:rsidRDefault="0031085A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Б)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="00582CEE">
        <w:rPr>
          <w:rFonts w:ascii="Century Schoolbook" w:hAnsi="Century Schoolbook" w:cs="Times New Roman"/>
          <w:b/>
          <w:sz w:val="24"/>
          <w:szCs w:val="24"/>
        </w:rPr>
        <w:t>Н</w:t>
      </w:r>
      <w:r>
        <w:rPr>
          <w:rFonts w:ascii="Century Schoolbook" w:hAnsi="Century Schoolbook" w:cs="Times New Roman"/>
          <w:b/>
          <w:sz w:val="24"/>
          <w:szCs w:val="24"/>
        </w:rPr>
        <w:t>ационална програма</w:t>
      </w:r>
      <w:r w:rsidR="00AB0FF2" w:rsidRPr="00B52D39">
        <w:rPr>
          <w:rFonts w:ascii="Century Schoolbook" w:hAnsi="Century Schoolbook" w:cs="Times New Roman"/>
          <w:b/>
          <w:sz w:val="24"/>
          <w:szCs w:val="24"/>
        </w:rPr>
        <w:t xml:space="preserve"> ”БЕЗ СВОБОДЕН ЧАС В УЧИЛИЩЕ”</w:t>
      </w:r>
    </w:p>
    <w:p w:rsidR="00A654ED" w:rsidRPr="00A1694C" w:rsidRDefault="005F0C6C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ab/>
        <w:t>В ОУ „</w:t>
      </w:r>
      <w:r w:rsidR="005D46A2">
        <w:rPr>
          <w:rFonts w:ascii="Century Schoolbook" w:hAnsi="Century Schoolbook" w:cs="Times New Roman"/>
          <w:sz w:val="24"/>
          <w:szCs w:val="24"/>
        </w:rPr>
        <w:t>Св. Климент Охридски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” </w:t>
      </w:r>
      <w:r w:rsidR="0031085A">
        <w:rPr>
          <w:rFonts w:ascii="Century Schoolbook" w:hAnsi="Century Schoolbook" w:cs="Times New Roman"/>
          <w:sz w:val="24"/>
          <w:szCs w:val="24"/>
        </w:rPr>
        <w:t>се прилага тематична програма по НП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„Без свободен час в училище</w:t>
      </w:r>
      <w:r w:rsidR="00FB7B73" w:rsidRPr="00A1694C">
        <w:rPr>
          <w:rFonts w:ascii="Century Schoolbook" w:hAnsi="Century Schoolbook" w:cs="Times New Roman"/>
          <w:sz w:val="24"/>
          <w:szCs w:val="24"/>
        </w:rPr>
        <w:t xml:space="preserve">”, която определя водещите принципи, задачи, цели и дейности, както и очакваните резултати. Програмата съдържа три тематични ядра и конкретни теми към всяко едно от тях, засягащи гражданското, здравното, </w:t>
      </w:r>
      <w:proofErr w:type="spellStart"/>
      <w:r w:rsidR="00FB7B73" w:rsidRPr="00A1694C">
        <w:rPr>
          <w:rFonts w:ascii="Century Schoolbook" w:hAnsi="Century Schoolbook" w:cs="Times New Roman"/>
          <w:sz w:val="24"/>
          <w:szCs w:val="24"/>
        </w:rPr>
        <w:t>психофизическо</w:t>
      </w:r>
      <w:proofErr w:type="spellEnd"/>
      <w:r w:rsidR="00FB7B73" w:rsidRPr="00A1694C">
        <w:rPr>
          <w:rFonts w:ascii="Century Schoolbook" w:hAnsi="Century Schoolbook" w:cs="Times New Roman"/>
          <w:sz w:val="24"/>
          <w:szCs w:val="24"/>
        </w:rPr>
        <w:t xml:space="preserve"> и когнитивно развитие.  </w:t>
      </w:r>
      <w:r w:rsidR="0031085A">
        <w:rPr>
          <w:rFonts w:ascii="Century Schoolbook" w:hAnsi="Century Schoolbook" w:cs="Times New Roman"/>
          <w:sz w:val="24"/>
          <w:szCs w:val="24"/>
        </w:rPr>
        <w:t>Н</w:t>
      </w:r>
      <w:r w:rsidR="00FB7B73" w:rsidRPr="00A1694C">
        <w:rPr>
          <w:rFonts w:ascii="Century Schoolbook" w:hAnsi="Century Schoolbook" w:cs="Times New Roman"/>
          <w:sz w:val="24"/>
          <w:szCs w:val="24"/>
        </w:rPr>
        <w:t>П „Без свободен час в училище” се актуализира всяка учебна година.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577D01" w:rsidRDefault="0031085A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В)</w:t>
      </w:r>
      <w:r w:rsidR="00AB0FF2" w:rsidRPr="00577D01">
        <w:rPr>
          <w:rFonts w:ascii="Century Schoolbook" w:hAnsi="Century Schoolbook" w:cs="Times New Roman"/>
          <w:b/>
          <w:sz w:val="24"/>
          <w:szCs w:val="24"/>
        </w:rPr>
        <w:t xml:space="preserve"> УЧЕНИЧЕСКО САМОУПРАВЛЕНИЕ</w:t>
      </w:r>
    </w:p>
    <w:p w:rsidR="00CD0C69" w:rsidRPr="00CD0C69" w:rsidRDefault="0055240F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  <w:lang w:val="en-US"/>
        </w:rPr>
        <w:t>1.</w:t>
      </w:r>
      <w:r w:rsidR="00CD0C69">
        <w:rPr>
          <w:rFonts w:ascii="Century Schoolbook" w:hAnsi="Century Schoolbook" w:cs="Times New Roman"/>
          <w:sz w:val="24"/>
          <w:szCs w:val="24"/>
        </w:rPr>
        <w:t xml:space="preserve"> Всяка паралелка избира свой ученически съвет, който подпомага дейността на класния ръководител и </w:t>
      </w:r>
      <w:proofErr w:type="spellStart"/>
      <w:r w:rsidR="00CD0C69">
        <w:rPr>
          <w:rFonts w:ascii="Century Schoolbook" w:hAnsi="Century Schoolbook" w:cs="Times New Roman"/>
          <w:sz w:val="24"/>
          <w:szCs w:val="24"/>
        </w:rPr>
        <w:t>иницира</w:t>
      </w:r>
      <w:proofErr w:type="spellEnd"/>
      <w:r w:rsidR="00CD0C69">
        <w:rPr>
          <w:rFonts w:ascii="Century Schoolbook" w:hAnsi="Century Schoolbook" w:cs="Times New Roman"/>
          <w:sz w:val="24"/>
          <w:szCs w:val="24"/>
        </w:rPr>
        <w:t xml:space="preserve"> дейности на ниво клас;</w:t>
      </w:r>
    </w:p>
    <w:p w:rsidR="0055240F" w:rsidRPr="00A1694C" w:rsidRDefault="0025061B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2. 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Утвърждаване дейността на ученическия </w:t>
      </w:r>
      <w:r w:rsidR="00CD0C69"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като форма на демократичното училищно самоуправление. </w:t>
      </w:r>
    </w:p>
    <w:p w:rsidR="0066410D" w:rsidRPr="0031085A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3</w:t>
      </w:r>
      <w:r w:rsidR="0055240F" w:rsidRPr="00A1694C">
        <w:rPr>
          <w:rFonts w:ascii="Century Schoolbook" w:hAnsi="Century Schoolbook" w:cs="Times New Roman"/>
          <w:sz w:val="24"/>
          <w:szCs w:val="24"/>
          <w:lang w:val="en-US"/>
        </w:rPr>
        <w:t>.</w:t>
      </w:r>
      <w:r>
        <w:rPr>
          <w:rFonts w:ascii="Century Schoolbook" w:hAnsi="Century Schoolbook" w:cs="Times New Roman"/>
          <w:sz w:val="24"/>
          <w:szCs w:val="24"/>
        </w:rPr>
        <w:t xml:space="preserve"> 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В състава на ученическия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влизат председателите на паралелките от </w:t>
      </w:r>
      <w:r w:rsidR="0055240F" w:rsidRPr="0031085A">
        <w:rPr>
          <w:rFonts w:ascii="Century Schoolbook" w:hAnsi="Century Schoolbook" w:cs="Times New Roman"/>
          <w:sz w:val="24"/>
          <w:szCs w:val="24"/>
          <w:lang w:val="en-US"/>
        </w:rPr>
        <w:t>I</w:t>
      </w:r>
      <w:r w:rsidR="0066410D" w:rsidRPr="0031085A">
        <w:rPr>
          <w:rFonts w:ascii="Century Schoolbook" w:hAnsi="Century Schoolbook" w:cs="Times New Roman"/>
          <w:sz w:val="24"/>
          <w:szCs w:val="24"/>
        </w:rPr>
        <w:t xml:space="preserve"> до VІІ клас.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4</w:t>
      </w:r>
      <w:r w:rsidR="0055240F" w:rsidRPr="00A1694C">
        <w:rPr>
          <w:rFonts w:ascii="Century Schoolbook" w:hAnsi="Century Schoolbook" w:cs="Times New Roman"/>
          <w:sz w:val="24"/>
          <w:szCs w:val="24"/>
          <w:lang w:val="en-US"/>
        </w:rPr>
        <w:t>.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Ученическият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има тричленно ръководство, което се избира с гласуване за всяка учебна година.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lastRenderedPageBreak/>
        <w:t>5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>.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>Редовни заседания на У</w:t>
      </w:r>
      <w:r>
        <w:rPr>
          <w:rFonts w:ascii="Century Schoolbook" w:hAnsi="Century Schoolbook" w:cs="Times New Roman"/>
          <w:sz w:val="24"/>
          <w:szCs w:val="24"/>
        </w:rPr>
        <w:t>П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се провеждат всеки първи вторник от месеца в кабинета на педагогическия съветник.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6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>.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 xml:space="preserve">Ученическият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 xml:space="preserve"> разработва годишен план съобразен с г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одишния план на училището.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7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>.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r w:rsidR="00722399" w:rsidRPr="00A1694C">
        <w:rPr>
          <w:rFonts w:ascii="Century Schoolbook" w:hAnsi="Century Schoolbook" w:cs="Times New Roman"/>
          <w:sz w:val="24"/>
          <w:szCs w:val="24"/>
        </w:rPr>
        <w:t>Представители на у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ченическия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имат право да взимат участие в педагогически съвети и в заседания на обществения съвет в училище.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8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>.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Ученическият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участва в разработването на етичен кодекс на училището. </w:t>
      </w:r>
    </w:p>
    <w:p w:rsidR="0055240F" w:rsidRPr="00A1694C" w:rsidRDefault="00CD0C69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9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>.</w:t>
      </w:r>
      <w:r w:rsidR="0025061B">
        <w:rPr>
          <w:rFonts w:ascii="Century Schoolbook" w:hAnsi="Century Schoolbook" w:cs="Times New Roman"/>
          <w:sz w:val="24"/>
          <w:szCs w:val="24"/>
        </w:rPr>
        <w:t xml:space="preserve"> </w:t>
      </w:r>
      <w:bookmarkStart w:id="0" w:name="_GoBack"/>
      <w:bookmarkEnd w:id="0"/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Ученическият </w:t>
      </w:r>
      <w:r>
        <w:rPr>
          <w:rFonts w:ascii="Century Schoolbook" w:hAnsi="Century Schoolbook" w:cs="Times New Roman"/>
          <w:sz w:val="24"/>
          <w:szCs w:val="24"/>
        </w:rPr>
        <w:t>парламент</w:t>
      </w:r>
      <w:r w:rsidR="0055240F" w:rsidRPr="00A1694C">
        <w:rPr>
          <w:rFonts w:ascii="Century Schoolbook" w:hAnsi="Century Schoolbook" w:cs="Times New Roman"/>
          <w:sz w:val="24"/>
          <w:szCs w:val="24"/>
        </w:rPr>
        <w:t xml:space="preserve"> разработва и участва в реализирането на проекти.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577D01" w:rsidRDefault="00CD0C69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Г)</w:t>
      </w:r>
      <w:r w:rsidR="00AB0FF2" w:rsidRPr="00577D01">
        <w:rPr>
          <w:rFonts w:ascii="Century Schoolbook" w:hAnsi="Century Schoolbook" w:cs="Times New Roman"/>
          <w:b/>
          <w:sz w:val="24"/>
          <w:szCs w:val="24"/>
        </w:rPr>
        <w:t xml:space="preserve"> ЗАНИМАНИЯ ПО ИНТЕРЕСИ В ГРУПИТЕ ЗА ЦЕЛОДНЕВНА ОРГАНИЗАЦИЯ НА УЧЕБНИЯ ДЕН</w:t>
      </w:r>
    </w:p>
    <w:p w:rsidR="002E7C67" w:rsidRPr="00A1694C" w:rsidRDefault="000D60BB" w:rsidP="00582CEE">
      <w:pPr>
        <w:pStyle w:val="a7"/>
        <w:numPr>
          <w:ilvl w:val="0"/>
          <w:numId w:val="4"/>
        </w:numPr>
        <w:spacing w:after="0"/>
        <w:ind w:left="0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Н</w:t>
      </w:r>
      <w:r w:rsidR="00AB0FF2" w:rsidRPr="00A1694C">
        <w:rPr>
          <w:rFonts w:ascii="Century Schoolbook" w:hAnsi="Century Schoolbook" w:cs="Times New Roman"/>
          <w:sz w:val="24"/>
          <w:szCs w:val="24"/>
        </w:rPr>
        <w:t>аблюдение и оценка на поведенческите ситуации по в</w:t>
      </w:r>
      <w:r w:rsidRPr="00A1694C">
        <w:rPr>
          <w:rFonts w:ascii="Century Schoolbook" w:hAnsi="Century Schoolbook" w:cs="Times New Roman"/>
          <w:sz w:val="24"/>
          <w:szCs w:val="24"/>
        </w:rPr>
        <w:t>реме на заниманията по интереси.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П</w:t>
      </w:r>
      <w:r w:rsidR="00AB0FF2" w:rsidRPr="00A1694C">
        <w:rPr>
          <w:rFonts w:ascii="Century Schoolbook" w:hAnsi="Century Schoolbook"/>
        </w:rPr>
        <w:t xml:space="preserve">ровеждане на беседи и разговори с учениците по възникнали затруднения, споделяне на проблеми и възникнали конфликт; спазване на здравно-хигиенни </w:t>
      </w:r>
      <w:r w:rsidRPr="00A1694C">
        <w:rPr>
          <w:rFonts w:ascii="Century Schoolbook" w:hAnsi="Century Schoolbook"/>
        </w:rPr>
        <w:t>норми и изисквания от учениците.</w:t>
      </w:r>
      <w:r w:rsidR="00AB0FF2" w:rsidRPr="00A1694C">
        <w:rPr>
          <w:rFonts w:ascii="Century Schoolbook" w:hAnsi="Century Schoolbook"/>
        </w:rPr>
        <w:t xml:space="preserve">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Г</w:t>
      </w:r>
      <w:r w:rsidR="00AB0FF2" w:rsidRPr="00A1694C">
        <w:rPr>
          <w:rFonts w:ascii="Century Schoolbook" w:hAnsi="Century Schoolbook"/>
        </w:rPr>
        <w:t xml:space="preserve">рижа за опазване здравето и живота на учениците.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Д</w:t>
      </w:r>
      <w:r w:rsidR="00AB0FF2" w:rsidRPr="00A1694C">
        <w:rPr>
          <w:rFonts w:ascii="Century Schoolbook" w:hAnsi="Century Schoolbook"/>
        </w:rPr>
        <w:t>идактически и</w:t>
      </w:r>
      <w:r w:rsidRPr="00A1694C">
        <w:rPr>
          <w:rFonts w:ascii="Century Schoolbook" w:hAnsi="Century Schoolbook"/>
        </w:rPr>
        <w:t>гри - образователни и развиващи.</w:t>
      </w:r>
      <w:r w:rsidR="00AB0FF2" w:rsidRPr="00A1694C">
        <w:rPr>
          <w:rFonts w:ascii="Century Schoolbook" w:hAnsi="Century Schoolbook"/>
        </w:rPr>
        <w:t xml:space="preserve">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Н</w:t>
      </w:r>
      <w:r w:rsidR="00AB0FF2" w:rsidRPr="00A1694C">
        <w:rPr>
          <w:rFonts w:ascii="Century Schoolbook" w:hAnsi="Century Schoolbook"/>
        </w:rPr>
        <w:t>аро</w:t>
      </w:r>
      <w:r w:rsidRPr="00A1694C">
        <w:rPr>
          <w:rFonts w:ascii="Century Schoolbook" w:hAnsi="Century Schoolbook"/>
        </w:rPr>
        <w:t>дни традиции, обичаи и празници.</w:t>
      </w:r>
      <w:r w:rsidR="00AB0FF2" w:rsidRPr="00A1694C">
        <w:rPr>
          <w:rFonts w:ascii="Century Schoolbook" w:hAnsi="Century Schoolbook"/>
        </w:rPr>
        <w:t xml:space="preserve">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Б</w:t>
      </w:r>
      <w:r w:rsidR="00AB0FF2" w:rsidRPr="00A1694C">
        <w:rPr>
          <w:rFonts w:ascii="Century Schoolbook" w:hAnsi="Century Schoolbook"/>
        </w:rPr>
        <w:t>езопас</w:t>
      </w:r>
      <w:r w:rsidRPr="00A1694C">
        <w:rPr>
          <w:rFonts w:ascii="Century Schoolbook" w:hAnsi="Century Schoolbook"/>
        </w:rPr>
        <w:t>ност  на движението по пътищата.</w:t>
      </w:r>
      <w:r w:rsidR="00AB0FF2" w:rsidRPr="00A1694C">
        <w:rPr>
          <w:rFonts w:ascii="Century Schoolbook" w:hAnsi="Century Schoolbook"/>
        </w:rPr>
        <w:t xml:space="preserve"> 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П</w:t>
      </w:r>
      <w:r w:rsidR="00AB0FF2" w:rsidRPr="00A1694C">
        <w:rPr>
          <w:rFonts w:ascii="Century Schoolbook" w:hAnsi="Century Schoolbook"/>
        </w:rPr>
        <w:t>атриотично възпитание и изграждане  на националното самочувствие</w:t>
      </w:r>
      <w:r w:rsidRPr="00A1694C">
        <w:rPr>
          <w:rFonts w:ascii="Century Schoolbook" w:hAnsi="Century Schoolbook"/>
        </w:rPr>
        <w:t>.</w:t>
      </w:r>
    </w:p>
    <w:p w:rsidR="002E7C67" w:rsidRPr="00A1694C" w:rsidRDefault="000D60BB" w:rsidP="00582CEE">
      <w:pPr>
        <w:pStyle w:val="Default"/>
        <w:numPr>
          <w:ilvl w:val="0"/>
          <w:numId w:val="4"/>
        </w:numPr>
        <w:spacing w:line="276" w:lineRule="auto"/>
        <w:ind w:left="0"/>
        <w:jc w:val="both"/>
        <w:rPr>
          <w:rFonts w:ascii="Century Schoolbook" w:hAnsi="Century Schoolbook"/>
        </w:rPr>
      </w:pPr>
      <w:r w:rsidRPr="00A1694C">
        <w:rPr>
          <w:rFonts w:ascii="Century Schoolbook" w:hAnsi="Century Schoolbook"/>
        </w:rPr>
        <w:t>П</w:t>
      </w:r>
      <w:r w:rsidR="00AB0FF2" w:rsidRPr="00A1694C">
        <w:rPr>
          <w:rFonts w:ascii="Century Schoolbook" w:hAnsi="Century Schoolbook"/>
        </w:rPr>
        <w:t>риложни дейности  за изготвяне на подходяща украса за празниците.</w:t>
      </w: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A1694C" w:rsidRDefault="002E7C67" w:rsidP="00582CEE">
      <w:pPr>
        <w:spacing w:after="0"/>
        <w:jc w:val="both"/>
        <w:rPr>
          <w:rFonts w:ascii="Century Schoolbook" w:hAnsi="Century Schoolbook" w:cs="Times New Roman"/>
          <w:sz w:val="24"/>
          <w:szCs w:val="24"/>
        </w:rPr>
      </w:pPr>
    </w:p>
    <w:p w:rsidR="002E7C67" w:rsidRPr="00577D01" w:rsidRDefault="00AB0FF2" w:rsidP="00582CEE">
      <w:pPr>
        <w:spacing w:after="0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577D01">
        <w:rPr>
          <w:rFonts w:ascii="Century Schoolbook" w:hAnsi="Century Schoolbook" w:cs="Times New Roman"/>
          <w:b/>
          <w:sz w:val="24"/>
          <w:szCs w:val="24"/>
        </w:rPr>
        <w:t>VІ. ИНТЕГРИРАНО ПО УЧЕБНИ ПРЕДМЕТИ</w:t>
      </w:r>
    </w:p>
    <w:p w:rsidR="003E0075" w:rsidRPr="00577D01" w:rsidRDefault="003E0075" w:rsidP="00582CEE">
      <w:pPr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577D01">
        <w:rPr>
          <w:rFonts w:ascii="Century Schoolbook" w:eastAsia="Calibri" w:hAnsi="Century Schoolbook" w:cs="Times New Roman"/>
          <w:b/>
          <w:sz w:val="24"/>
          <w:szCs w:val="24"/>
        </w:rPr>
        <w:t xml:space="preserve">ЦЕЛИ: </w:t>
      </w:r>
    </w:p>
    <w:p w:rsidR="003E0075" w:rsidRPr="00A1694C" w:rsidRDefault="003E0075" w:rsidP="00582CEE">
      <w:pPr>
        <w:pStyle w:val="a7"/>
        <w:numPr>
          <w:ilvl w:val="0"/>
          <w:numId w:val="11"/>
        </w:numPr>
        <w:suppressAutoHyphens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  <w:lang w:val="en-US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 xml:space="preserve">Повишаване на качеството на образованието чрез използване на различни образователни иновации. </w:t>
      </w:r>
    </w:p>
    <w:p w:rsidR="003E0075" w:rsidRPr="00A1694C" w:rsidRDefault="003E0075" w:rsidP="00582CEE">
      <w:pPr>
        <w:pStyle w:val="a7"/>
        <w:numPr>
          <w:ilvl w:val="0"/>
          <w:numId w:val="11"/>
        </w:numPr>
        <w:suppressAutoHyphens w:val="0"/>
        <w:spacing w:after="0"/>
        <w:ind w:left="0" w:hanging="284"/>
        <w:jc w:val="both"/>
        <w:rPr>
          <w:rFonts w:ascii="Century Schoolbook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>Поставяне на ученика в центъра на цялостната педагогическа дейност, в отговорна активна позиция при овладяване на знанията, формиране на различни компетенции и развитие на умения за учене през целия живот.</w:t>
      </w:r>
    </w:p>
    <w:p w:rsidR="003E0075" w:rsidRPr="00A1694C" w:rsidRDefault="003E0075" w:rsidP="00582CEE">
      <w:pPr>
        <w:pStyle w:val="a7"/>
        <w:numPr>
          <w:ilvl w:val="0"/>
          <w:numId w:val="11"/>
        </w:numPr>
        <w:suppressAutoHyphens w:val="0"/>
        <w:spacing w:after="0"/>
        <w:ind w:left="0" w:hanging="284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t>Създаване на условия за делова и хуманна атмосфера на откритост и гласност, на взаимно доверие при постигане на успехи и неуспехи, трудности и проблеми.</w:t>
      </w:r>
    </w:p>
    <w:p w:rsidR="003E0075" w:rsidRPr="00577D01" w:rsidRDefault="003E0075" w:rsidP="00582CEE">
      <w:pPr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577D01">
        <w:rPr>
          <w:rFonts w:ascii="Century Schoolbook" w:eastAsia="Calibri" w:hAnsi="Century Schoolbook" w:cs="Times New Roman"/>
          <w:b/>
          <w:sz w:val="24"/>
          <w:szCs w:val="24"/>
        </w:rPr>
        <w:t>ФОРМИ:</w:t>
      </w:r>
    </w:p>
    <w:p w:rsidR="003E0075" w:rsidRPr="00A1694C" w:rsidRDefault="003E0075" w:rsidP="00582CEE">
      <w:pPr>
        <w:pStyle w:val="a7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В процеса на придобиване на общоо</w:t>
      </w:r>
      <w:r w:rsidR="000D60BB" w:rsidRPr="00A1694C">
        <w:rPr>
          <w:rFonts w:ascii="Century Schoolbook" w:hAnsi="Century Schoolbook" w:cs="Times New Roman"/>
          <w:sz w:val="24"/>
          <w:szCs w:val="24"/>
        </w:rPr>
        <w:t>бразователна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подготовка по отделни учебни предмети - биология и здравно образование, история и цивилизация, география и икономика</w:t>
      </w:r>
      <w:r w:rsidR="000D60BB" w:rsidRPr="00A1694C">
        <w:rPr>
          <w:rFonts w:ascii="Century Schoolbook" w:hAnsi="Century Schoolbook" w:cs="Times New Roman"/>
          <w:sz w:val="24"/>
          <w:szCs w:val="24"/>
        </w:rPr>
        <w:t>.</w:t>
      </w:r>
      <w:r w:rsidRPr="00A1694C">
        <w:rPr>
          <w:rFonts w:ascii="Century Schoolbook" w:hAnsi="Century Schoolbook" w:cs="Times New Roman"/>
          <w:sz w:val="24"/>
          <w:szCs w:val="24"/>
        </w:rPr>
        <w:t xml:space="preserve"> </w:t>
      </w:r>
    </w:p>
    <w:p w:rsidR="003E0075" w:rsidRPr="00A1694C" w:rsidRDefault="003E0075" w:rsidP="00582CEE">
      <w:pPr>
        <w:pStyle w:val="a7"/>
        <w:numPr>
          <w:ilvl w:val="0"/>
          <w:numId w:val="12"/>
        </w:numPr>
        <w:suppressAutoHyphens w:val="0"/>
        <w:autoSpaceDE w:val="0"/>
        <w:autoSpaceDN w:val="0"/>
        <w:adjustRightInd w:val="0"/>
        <w:spacing w:after="0"/>
        <w:ind w:left="0" w:hanging="284"/>
        <w:jc w:val="both"/>
        <w:rPr>
          <w:rFonts w:ascii="Century Schoolbook" w:hAnsi="Century Schoolbook" w:cs="Times New Roman"/>
          <w:sz w:val="24"/>
          <w:szCs w:val="24"/>
        </w:rPr>
      </w:pPr>
      <w:r w:rsidRPr="00A1694C">
        <w:rPr>
          <w:rFonts w:ascii="Century Schoolbook" w:hAnsi="Century Schoolbook" w:cs="Times New Roman"/>
          <w:sz w:val="24"/>
          <w:szCs w:val="24"/>
        </w:rPr>
        <w:t>Интегрирано  чрез ориентиране на обучението по общообразователните предмети към придобиване на ключовите компетентности</w:t>
      </w:r>
      <w:r w:rsidR="000D60BB" w:rsidRPr="00A1694C">
        <w:rPr>
          <w:rFonts w:ascii="Century Schoolbook" w:hAnsi="Century Schoolbook" w:cs="Times New Roman"/>
          <w:sz w:val="24"/>
          <w:szCs w:val="24"/>
        </w:rPr>
        <w:t>.</w:t>
      </w:r>
    </w:p>
    <w:p w:rsidR="003E0075" w:rsidRPr="00636CCF" w:rsidRDefault="003E0075" w:rsidP="00582CEE">
      <w:pPr>
        <w:pStyle w:val="a7"/>
        <w:numPr>
          <w:ilvl w:val="0"/>
          <w:numId w:val="12"/>
        </w:numPr>
        <w:suppressAutoHyphens w:val="0"/>
        <w:spacing w:after="0"/>
        <w:ind w:left="0" w:hanging="284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 w:rsidRPr="00A1694C">
        <w:rPr>
          <w:rFonts w:ascii="Century Schoolbook" w:eastAsia="Calibri" w:hAnsi="Century Schoolbook" w:cs="Times New Roman"/>
          <w:sz w:val="24"/>
          <w:szCs w:val="24"/>
        </w:rPr>
        <w:lastRenderedPageBreak/>
        <w:t>Чрез добри практики – интердисциплинарни уроци</w:t>
      </w:r>
    </w:p>
    <w:p w:rsidR="00636CCF" w:rsidRDefault="00636CCF" w:rsidP="00636CCF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</w:p>
    <w:p w:rsidR="00FF5EC4" w:rsidRDefault="00FF5EC4" w:rsidP="00636CCF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</w:p>
    <w:p w:rsidR="00FF5EC4" w:rsidRDefault="00FF5EC4" w:rsidP="00636CCF">
      <w:pPr>
        <w:suppressAutoHyphens w:val="0"/>
        <w:spacing w:after="0"/>
        <w:jc w:val="both"/>
        <w:rPr>
          <w:rFonts w:ascii="Century Schoolbook" w:eastAsia="Calibri" w:hAnsi="Century Schoolbook" w:cs="Times New Roman"/>
          <w:b/>
          <w:sz w:val="24"/>
          <w:szCs w:val="24"/>
        </w:rPr>
      </w:pPr>
      <w:r>
        <w:rPr>
          <w:rFonts w:ascii="Century Schoolbook" w:eastAsia="Calibri" w:hAnsi="Century Schoolbook" w:cs="Times New Roman"/>
          <w:b/>
          <w:sz w:val="24"/>
          <w:szCs w:val="24"/>
        </w:rPr>
        <w:t>Приложение с теми по гражданско, здравно, екологично и интеркултурно образование</w:t>
      </w:r>
    </w:p>
    <w:sectPr w:rsidR="00FF5EC4" w:rsidSect="0031085A">
      <w:headerReference w:type="default" r:id="rId7"/>
      <w:footerReference w:type="default" r:id="rId8"/>
      <w:pgSz w:w="11906" w:h="16838"/>
      <w:pgMar w:top="1135" w:right="1133" w:bottom="993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523" w:rsidRDefault="00B53523" w:rsidP="007E5687">
      <w:pPr>
        <w:spacing w:after="0" w:line="240" w:lineRule="auto"/>
      </w:pPr>
      <w:r>
        <w:separator/>
      </w:r>
    </w:p>
  </w:endnote>
  <w:endnote w:type="continuationSeparator" w:id="0">
    <w:p w:rsidR="00B53523" w:rsidRDefault="00B53523" w:rsidP="007E5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9166564"/>
      <w:docPartObj>
        <w:docPartGallery w:val="Page Numbers (Bottom of Page)"/>
        <w:docPartUnique/>
      </w:docPartObj>
    </w:sdtPr>
    <w:sdtEndPr/>
    <w:sdtContent>
      <w:p w:rsidR="007E5687" w:rsidRDefault="007E5687">
        <w:pPr>
          <w:pStyle w:val="aa"/>
        </w:pPr>
        <w:r>
          <w:rPr>
            <w:noProof/>
            <w:lang w:eastAsia="bg-BG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86015E7" wp14:editId="0934F68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Автофигура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E5687" w:rsidRDefault="007E568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25061B">
                                <w:rPr>
                                  <w:noProof/>
                                </w:rPr>
                                <w:t>6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86015E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Автофигура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" filled="t" strokecolor="gray" strokeweight="2.25pt">
                  <v:textbox inset=",0,,0">
                    <w:txbxContent>
                      <w:p w:rsidR="007E5687" w:rsidRDefault="007E568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25061B">
                          <w:rPr>
                            <w:noProof/>
                          </w:rPr>
                          <w:t>6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eastAsia="bg-BG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FE1F740" wp14:editId="2AD72F2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Автофигура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23651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а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523" w:rsidRDefault="00B53523" w:rsidP="007E5687">
      <w:pPr>
        <w:spacing w:after="0" w:line="240" w:lineRule="auto"/>
      </w:pPr>
      <w:r>
        <w:separator/>
      </w:r>
    </w:p>
  </w:footnote>
  <w:footnote w:type="continuationSeparator" w:id="0">
    <w:p w:rsidR="00B53523" w:rsidRDefault="00B53523" w:rsidP="007E5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687" w:rsidRDefault="007E5687" w:rsidP="007E5687">
    <w:pPr>
      <w:spacing w:after="0" w:line="240" w:lineRule="auto"/>
      <w:jc w:val="center"/>
      <w:rPr>
        <w:rFonts w:ascii="Century Schoolbook" w:hAnsi="Century Schoolbook" w:cs="Times New Roman"/>
        <w:i/>
        <w:sz w:val="20"/>
        <w:szCs w:val="20"/>
      </w:rPr>
    </w:pPr>
  </w:p>
  <w:p w:rsidR="007E5687" w:rsidRDefault="007E5687" w:rsidP="007E5687">
    <w:pPr>
      <w:spacing w:after="0" w:line="240" w:lineRule="auto"/>
      <w:jc w:val="center"/>
      <w:rPr>
        <w:rFonts w:ascii="Century Schoolbook" w:hAnsi="Century Schoolbook" w:cs="Times New Roman"/>
        <w:i/>
        <w:sz w:val="20"/>
        <w:szCs w:val="20"/>
      </w:rPr>
    </w:pPr>
  </w:p>
  <w:p w:rsidR="00927AA7" w:rsidRPr="00BF0DC7" w:rsidRDefault="00927AA7" w:rsidP="00927AA7">
    <w:pPr>
      <w:suppressAutoHyphens w:val="0"/>
      <w:spacing w:after="0" w:line="240" w:lineRule="auto"/>
      <w:jc w:val="center"/>
      <w:rPr>
        <w:rFonts w:ascii="Times New Roman" w:eastAsiaTheme="minorEastAsia" w:hAnsi="Times New Roman"/>
        <w:sz w:val="32"/>
        <w:szCs w:val="32"/>
        <w:lang w:eastAsia="bg-BG"/>
      </w:rPr>
    </w:pPr>
    <w:r w:rsidRPr="00BF0DC7">
      <w:rPr>
        <w:rFonts w:ascii="Times New Roman" w:eastAsiaTheme="minorEastAsia" w:hAnsi="Times New Roman"/>
        <w:noProof/>
        <w:sz w:val="28"/>
        <w:szCs w:val="28"/>
        <w:lang w:eastAsia="bg-BG"/>
      </w:rPr>
      <w:drawing>
        <wp:inline distT="0" distB="0" distL="0" distR="0" wp14:anchorId="29A54DF5" wp14:editId="45AC75B0">
          <wp:extent cx="1114425" cy="809625"/>
          <wp:effectExtent l="0" t="0" r="0" b="0"/>
          <wp:docPr id="1" name="Картина 1" descr="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logo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BF0DC7">
      <w:rPr>
        <w:rFonts w:ascii="Times New Roman" w:eastAsiaTheme="minorEastAsia" w:hAnsi="Times New Roman"/>
        <w:sz w:val="28"/>
        <w:szCs w:val="28"/>
        <w:lang w:eastAsia="bg-BG"/>
      </w:rPr>
      <w:t xml:space="preserve"> </w:t>
    </w:r>
    <w:r>
      <w:rPr>
        <w:rFonts w:ascii="Times New Roman" w:eastAsiaTheme="minorEastAsia" w:hAnsi="Times New Roman"/>
        <w:sz w:val="28"/>
        <w:szCs w:val="28"/>
        <w:lang w:eastAsia="bg-BG"/>
      </w:rPr>
      <w:t xml:space="preserve">ОСНОВНО </w:t>
    </w:r>
    <w:r w:rsidRPr="00BF0DC7">
      <w:rPr>
        <w:rFonts w:ascii="Times New Roman" w:eastAsiaTheme="minorEastAsia" w:hAnsi="Times New Roman"/>
        <w:sz w:val="28"/>
        <w:szCs w:val="28"/>
        <w:lang w:eastAsia="bg-BG"/>
      </w:rPr>
      <w:t>УЧИЛИЩЕ ”СВЕТИ КЛИМЕНТ ОХРИДСКИ”</w:t>
    </w:r>
  </w:p>
  <w:p w:rsidR="00927AA7" w:rsidRPr="00BF0DC7" w:rsidRDefault="00927AA7" w:rsidP="00927AA7">
    <w:pPr>
      <w:pBdr>
        <w:bottom w:val="single" w:sz="12" w:space="1" w:color="auto"/>
      </w:pBdr>
      <w:suppressAutoHyphens w:val="0"/>
      <w:spacing w:after="0" w:line="240" w:lineRule="auto"/>
      <w:jc w:val="center"/>
      <w:rPr>
        <w:rFonts w:ascii="Times New Roman" w:eastAsiaTheme="minorEastAsia" w:hAnsi="Times New Roman"/>
        <w:b/>
        <w:bCs/>
        <w:lang w:val="ru-RU" w:eastAsia="bg-BG"/>
      </w:rPr>
    </w:pPr>
    <w:proofErr w:type="spellStart"/>
    <w:r w:rsidRPr="00BF0DC7">
      <w:rPr>
        <w:rFonts w:ascii="Times New Roman" w:eastAsiaTheme="minorEastAsia" w:hAnsi="Times New Roman"/>
        <w:b/>
        <w:bCs/>
        <w:lang w:eastAsia="bg-BG"/>
      </w:rPr>
      <w:t>гр.ДУПНИЦА</w:t>
    </w:r>
    <w:proofErr w:type="spellEnd"/>
    <w:r w:rsidRPr="00BF0DC7">
      <w:rPr>
        <w:rFonts w:ascii="Times New Roman" w:eastAsiaTheme="minorEastAsia" w:hAnsi="Times New Roman"/>
        <w:b/>
        <w:bCs/>
        <w:lang w:eastAsia="bg-BG"/>
      </w:rPr>
      <w:t xml:space="preserve"> </w:t>
    </w:r>
    <w:proofErr w:type="spellStart"/>
    <w:r w:rsidRPr="00BF0DC7">
      <w:rPr>
        <w:rFonts w:ascii="Times New Roman" w:eastAsiaTheme="minorEastAsia" w:hAnsi="Times New Roman"/>
        <w:b/>
        <w:bCs/>
        <w:lang w:eastAsia="bg-BG"/>
      </w:rPr>
      <w:t>ул</w:t>
    </w:r>
    <w:proofErr w:type="spellEnd"/>
    <w:r w:rsidRPr="00BF0DC7">
      <w:rPr>
        <w:rFonts w:ascii="Times New Roman" w:eastAsiaTheme="minorEastAsia" w:hAnsi="Times New Roman"/>
        <w:b/>
        <w:bCs/>
        <w:lang w:eastAsia="bg-BG"/>
      </w:rPr>
      <w:t xml:space="preserve">.”ВЕНЕЛИН”№ 92, ТЕЛ./ФАКС. 0701/5 22 26; </w:t>
    </w:r>
    <w:r w:rsidR="007A5B4A">
      <w:rPr>
        <w:rFonts w:ascii="Times New Roman" w:eastAsiaTheme="minorEastAsia" w:hAnsi="Times New Roman"/>
        <w:b/>
        <w:bCs/>
        <w:lang w:val="en-US" w:eastAsia="bg-BG"/>
      </w:rPr>
      <w:t>info-1000034@edu.mon.bg</w:t>
    </w:r>
  </w:p>
  <w:p w:rsidR="007E5687" w:rsidRPr="007E5687" w:rsidRDefault="007E5687" w:rsidP="007E5687">
    <w:pPr>
      <w:spacing w:after="0" w:line="240" w:lineRule="auto"/>
      <w:jc w:val="center"/>
      <w:rPr>
        <w:rFonts w:ascii="Century Schoolbook" w:hAnsi="Century Schoolbook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D18A"/>
      </v:shape>
    </w:pict>
  </w:numPicBullet>
  <w:abstractNum w:abstractNumId="0" w15:restartNumberingAfterBreak="0">
    <w:nsid w:val="02C207DA"/>
    <w:multiLevelType w:val="multilevel"/>
    <w:tmpl w:val="CE3A01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1" w15:restartNumberingAfterBreak="0">
    <w:nsid w:val="05F24956"/>
    <w:multiLevelType w:val="hybridMultilevel"/>
    <w:tmpl w:val="4D705244"/>
    <w:lvl w:ilvl="0" w:tplc="8D2A0EDE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819E1"/>
    <w:multiLevelType w:val="hybridMultilevel"/>
    <w:tmpl w:val="463CCB42"/>
    <w:lvl w:ilvl="0" w:tplc="4E48B0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126E9"/>
    <w:multiLevelType w:val="hybridMultilevel"/>
    <w:tmpl w:val="E0885896"/>
    <w:lvl w:ilvl="0" w:tplc="2AFA462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7A011F"/>
    <w:multiLevelType w:val="multilevel"/>
    <w:tmpl w:val="7398F95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18DC6175"/>
    <w:multiLevelType w:val="multilevel"/>
    <w:tmpl w:val="2D1AA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44AA2"/>
    <w:multiLevelType w:val="hybridMultilevel"/>
    <w:tmpl w:val="D22EC2E6"/>
    <w:lvl w:ilvl="0" w:tplc="BBB6A5FA">
      <w:start w:val="15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2E1B03CF"/>
    <w:multiLevelType w:val="multilevel"/>
    <w:tmpl w:val="AB00D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8" w15:restartNumberingAfterBreak="0">
    <w:nsid w:val="33BC7451"/>
    <w:multiLevelType w:val="multilevel"/>
    <w:tmpl w:val="408E0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A3C5E"/>
    <w:multiLevelType w:val="multilevel"/>
    <w:tmpl w:val="363861A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702739"/>
    <w:multiLevelType w:val="multilevel"/>
    <w:tmpl w:val="BCCEA166"/>
    <w:lvl w:ilvl="0">
      <w:start w:val="1"/>
      <w:numFmt w:val="decimal"/>
      <w:lvlText w:val="%1."/>
      <w:lvlJc w:val="left"/>
      <w:pPr>
        <w:ind w:left="26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37546"/>
    <w:multiLevelType w:val="hybridMultilevel"/>
    <w:tmpl w:val="DBD2922E"/>
    <w:lvl w:ilvl="0" w:tplc="6EDAFB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00BDE"/>
    <w:multiLevelType w:val="multilevel"/>
    <w:tmpl w:val="AB00D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3" w15:restartNumberingAfterBreak="0">
    <w:nsid w:val="4BC512E7"/>
    <w:multiLevelType w:val="hybridMultilevel"/>
    <w:tmpl w:val="A77E3722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6D51A6"/>
    <w:multiLevelType w:val="hybridMultilevel"/>
    <w:tmpl w:val="031472D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53A43686">
      <w:numFmt w:val="bullet"/>
      <w:lvlText w:val="-"/>
      <w:lvlJc w:val="left"/>
      <w:pPr>
        <w:ind w:left="1440" w:hanging="360"/>
      </w:pPr>
      <w:rPr>
        <w:rFonts w:ascii="Century Schoolbook" w:eastAsiaTheme="minorHAnsi" w:hAnsi="Century Schoolbook" w:cs="Tahoma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03539"/>
    <w:multiLevelType w:val="hybridMultilevel"/>
    <w:tmpl w:val="D9DED6F2"/>
    <w:lvl w:ilvl="0" w:tplc="59A0AB86">
      <w:numFmt w:val="bullet"/>
      <w:lvlText w:val="–"/>
      <w:lvlJc w:val="left"/>
      <w:pPr>
        <w:ind w:left="720" w:hanging="360"/>
      </w:pPr>
      <w:rPr>
        <w:rFonts w:ascii="Century Schoolbook" w:eastAsiaTheme="minorHAnsi" w:hAnsi="Century Schoolbook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B58B3"/>
    <w:multiLevelType w:val="multilevel"/>
    <w:tmpl w:val="993E7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50196"/>
    <w:multiLevelType w:val="multilevel"/>
    <w:tmpl w:val="F12227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2336982"/>
    <w:multiLevelType w:val="hybridMultilevel"/>
    <w:tmpl w:val="51F6CF92"/>
    <w:lvl w:ilvl="0" w:tplc="C4F8003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C4E33"/>
    <w:multiLevelType w:val="hybridMultilevel"/>
    <w:tmpl w:val="B92A27F0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5"/>
  </w:num>
  <w:num w:numId="4">
    <w:abstractNumId w:val="9"/>
  </w:num>
  <w:num w:numId="5">
    <w:abstractNumId w:val="7"/>
  </w:num>
  <w:num w:numId="6">
    <w:abstractNumId w:val="10"/>
  </w:num>
  <w:num w:numId="7">
    <w:abstractNumId w:val="4"/>
  </w:num>
  <w:num w:numId="8">
    <w:abstractNumId w:val="6"/>
  </w:num>
  <w:num w:numId="9">
    <w:abstractNumId w:val="0"/>
  </w:num>
  <w:num w:numId="10">
    <w:abstractNumId w:val="12"/>
  </w:num>
  <w:num w:numId="11">
    <w:abstractNumId w:val="11"/>
  </w:num>
  <w:num w:numId="12">
    <w:abstractNumId w:val="2"/>
  </w:num>
  <w:num w:numId="13">
    <w:abstractNumId w:val="18"/>
  </w:num>
  <w:num w:numId="14">
    <w:abstractNumId w:val="15"/>
  </w:num>
  <w:num w:numId="15">
    <w:abstractNumId w:val="19"/>
  </w:num>
  <w:num w:numId="16">
    <w:abstractNumId w:val="17"/>
  </w:num>
  <w:num w:numId="17">
    <w:abstractNumId w:val="3"/>
  </w:num>
  <w:num w:numId="18">
    <w:abstractNumId w:val="1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C67"/>
    <w:rsid w:val="000D60BB"/>
    <w:rsid w:val="000D60E3"/>
    <w:rsid w:val="000E60F8"/>
    <w:rsid w:val="000E7353"/>
    <w:rsid w:val="00104EBA"/>
    <w:rsid w:val="0015481D"/>
    <w:rsid w:val="001A250C"/>
    <w:rsid w:val="00211F02"/>
    <w:rsid w:val="0025061B"/>
    <w:rsid w:val="00251A86"/>
    <w:rsid w:val="0026431D"/>
    <w:rsid w:val="00267A28"/>
    <w:rsid w:val="002941A2"/>
    <w:rsid w:val="002A0BE4"/>
    <w:rsid w:val="002D1961"/>
    <w:rsid w:val="002E7C67"/>
    <w:rsid w:val="003024E2"/>
    <w:rsid w:val="0031085A"/>
    <w:rsid w:val="00325B59"/>
    <w:rsid w:val="003904EE"/>
    <w:rsid w:val="003C3B25"/>
    <w:rsid w:val="003E0075"/>
    <w:rsid w:val="003E25A2"/>
    <w:rsid w:val="004377AE"/>
    <w:rsid w:val="004E740B"/>
    <w:rsid w:val="0055240F"/>
    <w:rsid w:val="00577D01"/>
    <w:rsid w:val="00582CEE"/>
    <w:rsid w:val="00585E99"/>
    <w:rsid w:val="005D2CC7"/>
    <w:rsid w:val="005D46A2"/>
    <w:rsid w:val="005E0F22"/>
    <w:rsid w:val="005F0C6C"/>
    <w:rsid w:val="005F5F3E"/>
    <w:rsid w:val="00636CCF"/>
    <w:rsid w:val="00642193"/>
    <w:rsid w:val="00652A3B"/>
    <w:rsid w:val="0066410D"/>
    <w:rsid w:val="006948F4"/>
    <w:rsid w:val="006D00A7"/>
    <w:rsid w:val="006E20A0"/>
    <w:rsid w:val="00722399"/>
    <w:rsid w:val="00763915"/>
    <w:rsid w:val="00766FBC"/>
    <w:rsid w:val="007A5B4A"/>
    <w:rsid w:val="007E2510"/>
    <w:rsid w:val="007E5687"/>
    <w:rsid w:val="007E7EF5"/>
    <w:rsid w:val="008177A8"/>
    <w:rsid w:val="00851130"/>
    <w:rsid w:val="00864036"/>
    <w:rsid w:val="00871481"/>
    <w:rsid w:val="008926BB"/>
    <w:rsid w:val="0089448C"/>
    <w:rsid w:val="008B1BD0"/>
    <w:rsid w:val="008E0FCC"/>
    <w:rsid w:val="009046F2"/>
    <w:rsid w:val="00927AA7"/>
    <w:rsid w:val="009667FE"/>
    <w:rsid w:val="00981D3E"/>
    <w:rsid w:val="009F0397"/>
    <w:rsid w:val="00A1694C"/>
    <w:rsid w:val="00A654ED"/>
    <w:rsid w:val="00A86079"/>
    <w:rsid w:val="00AB0FF2"/>
    <w:rsid w:val="00AE62B8"/>
    <w:rsid w:val="00B4286B"/>
    <w:rsid w:val="00B52D39"/>
    <w:rsid w:val="00B53523"/>
    <w:rsid w:val="00BB70F8"/>
    <w:rsid w:val="00BC7865"/>
    <w:rsid w:val="00BF0DC7"/>
    <w:rsid w:val="00C572C7"/>
    <w:rsid w:val="00C62CC7"/>
    <w:rsid w:val="00CA10E2"/>
    <w:rsid w:val="00CD0C69"/>
    <w:rsid w:val="00CF1EB5"/>
    <w:rsid w:val="00CF293D"/>
    <w:rsid w:val="00CF4CDA"/>
    <w:rsid w:val="00D57351"/>
    <w:rsid w:val="00D62236"/>
    <w:rsid w:val="00D733AD"/>
    <w:rsid w:val="00DC06A0"/>
    <w:rsid w:val="00E13AB2"/>
    <w:rsid w:val="00E27EA4"/>
    <w:rsid w:val="00E456EB"/>
    <w:rsid w:val="00EE64B0"/>
    <w:rsid w:val="00F04D42"/>
    <w:rsid w:val="00F316F9"/>
    <w:rsid w:val="00F36498"/>
    <w:rsid w:val="00F660C7"/>
    <w:rsid w:val="00F8074F"/>
    <w:rsid w:val="00FB7B73"/>
    <w:rsid w:val="00FE1F6A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CE8DF"/>
  <w15:docId w15:val="{8AAD06AC-676C-45D9-8C4A-898C6B79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184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Char">
    <w:name w:val="Body Text Char"/>
    <w:basedOn w:val="a0"/>
    <w:link w:val="TextBody"/>
    <w:rsid w:val="006A3A74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Изнесен текст Знак"/>
    <w:basedOn w:val="a0"/>
    <w:link w:val="a4"/>
    <w:uiPriority w:val="99"/>
    <w:semiHidden/>
    <w:rsid w:val="00552FCD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2E7C67"/>
    <w:rPr>
      <w:rFonts w:cs="Courier New"/>
    </w:rPr>
  </w:style>
  <w:style w:type="character" w:customStyle="1" w:styleId="ListLabel2">
    <w:name w:val="ListLabel 2"/>
    <w:rsid w:val="002E7C67"/>
    <w:rPr>
      <w:sz w:val="20"/>
    </w:rPr>
  </w:style>
  <w:style w:type="paragraph" w:customStyle="1" w:styleId="Heading">
    <w:name w:val="Heading"/>
    <w:basedOn w:val="a"/>
    <w:next w:val="TextBody"/>
    <w:rsid w:val="002E7C6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a"/>
    <w:link w:val="BodyTextChar"/>
    <w:rsid w:val="006A3A7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"/>
    <w:basedOn w:val="TextBody"/>
    <w:rsid w:val="002E7C67"/>
    <w:rPr>
      <w:rFonts w:cs="Mangal"/>
    </w:rPr>
  </w:style>
  <w:style w:type="paragraph" w:styleId="a6">
    <w:name w:val="caption"/>
    <w:basedOn w:val="a"/>
    <w:rsid w:val="002E7C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2E7C67"/>
    <w:pPr>
      <w:suppressLineNumbers/>
    </w:pPr>
    <w:rPr>
      <w:rFonts w:cs="Mangal"/>
    </w:rPr>
  </w:style>
  <w:style w:type="paragraph" w:styleId="a7">
    <w:name w:val="List Paragraph"/>
    <w:basedOn w:val="a"/>
    <w:uiPriority w:val="34"/>
    <w:qFormat/>
    <w:rsid w:val="00FD40BC"/>
    <w:pPr>
      <w:ind w:left="720"/>
      <w:contextualSpacing/>
    </w:pPr>
  </w:style>
  <w:style w:type="paragraph" w:customStyle="1" w:styleId="Default">
    <w:name w:val="Default"/>
    <w:rsid w:val="006A3A74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rsid w:val="00552FC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E5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7E5687"/>
  </w:style>
  <w:style w:type="paragraph" w:styleId="aa">
    <w:name w:val="footer"/>
    <w:basedOn w:val="a"/>
    <w:link w:val="ab"/>
    <w:uiPriority w:val="99"/>
    <w:unhideWhenUsed/>
    <w:rsid w:val="007E5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7E5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2376</Words>
  <Characters>13545</Characters>
  <Application>Microsoft Office Word</Application>
  <DocSecurity>0</DocSecurity>
  <Lines>112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ОУ "Св. Климент Охридски"</Company>
  <LinksUpToDate>false</LinksUpToDate>
  <CharactersWithSpaces>15890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PDYD</dc:creator>
  <cp:lastModifiedBy>PC</cp:lastModifiedBy>
  <cp:revision>6</cp:revision>
  <cp:lastPrinted>2022-10-04T06:49:00Z</cp:lastPrinted>
  <dcterms:created xsi:type="dcterms:W3CDTF">2023-09-08T12:48:00Z</dcterms:created>
  <dcterms:modified xsi:type="dcterms:W3CDTF">2023-09-08T14:00:00Z</dcterms:modified>
  <dc:language>bg-BG</dc:language>
</cp:coreProperties>
</file>