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8CD" w:rsidRPr="00676546" w:rsidRDefault="00536FB9" w:rsidP="0053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CE22A8" w:rsidRPr="00676546">
        <w:rPr>
          <w:rFonts w:ascii="Times New Roman" w:hAnsi="Times New Roman"/>
          <w:b/>
          <w:sz w:val="24"/>
          <w:szCs w:val="24"/>
        </w:rPr>
        <w:t>УТВЪРЖДАВАМ</w:t>
      </w:r>
    </w:p>
    <w:p w:rsidR="004268CD" w:rsidRPr="00676546" w:rsidRDefault="004268CD" w:rsidP="00536FB9">
      <w:pPr>
        <w:tabs>
          <w:tab w:val="left" w:leader="do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76546">
        <w:rPr>
          <w:rFonts w:ascii="Times New Roman" w:hAnsi="Times New Roman"/>
          <w:b/>
          <w:bCs/>
          <w:sz w:val="24"/>
          <w:szCs w:val="24"/>
        </w:rPr>
        <w:t>Директор:</w:t>
      </w:r>
      <w:r w:rsidRPr="00676546">
        <w:rPr>
          <w:rFonts w:ascii="Times New Roman" w:hAnsi="Times New Roman"/>
          <w:bCs/>
          <w:sz w:val="24"/>
          <w:szCs w:val="24"/>
        </w:rPr>
        <w:t xml:space="preserve"> </w:t>
      </w:r>
      <w:r w:rsidR="00CE22A8" w:rsidRPr="00676546">
        <w:rPr>
          <w:rFonts w:ascii="Times New Roman" w:hAnsi="Times New Roman"/>
          <w:bCs/>
          <w:sz w:val="24"/>
          <w:szCs w:val="24"/>
        </w:rPr>
        <w:t>…………………………….</w:t>
      </w:r>
    </w:p>
    <w:p w:rsidR="00536FB9" w:rsidRPr="00676546" w:rsidRDefault="00536FB9" w:rsidP="00536FB9">
      <w:pPr>
        <w:tabs>
          <w:tab w:val="left" w:leader="do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bCs/>
          <w:sz w:val="36"/>
          <w:szCs w:val="24"/>
          <w:lang w:eastAsia="bg-BG"/>
        </w:rPr>
      </w:pPr>
    </w:p>
    <w:p w:rsidR="004268CD" w:rsidRPr="00676546" w:rsidRDefault="004268CD" w:rsidP="004268CD">
      <w:pPr>
        <w:keepNext/>
        <w:spacing w:after="0"/>
        <w:jc w:val="center"/>
        <w:outlineLvl w:val="1"/>
        <w:rPr>
          <w:rFonts w:ascii="Times New Roman" w:hAnsi="Times New Roman"/>
          <w:b/>
          <w:iCs/>
          <w:sz w:val="24"/>
          <w:szCs w:val="28"/>
          <w:lang w:val="en-US"/>
        </w:rPr>
      </w:pPr>
      <w:bookmarkStart w:id="0" w:name="_Toc458159040"/>
      <w:r w:rsidRPr="00676546">
        <w:rPr>
          <w:rFonts w:ascii="Times New Roman" w:hAnsi="Times New Roman"/>
          <w:b/>
          <w:bCs/>
          <w:iCs/>
          <w:sz w:val="24"/>
          <w:szCs w:val="28"/>
        </w:rPr>
        <w:t>ПРАВИЛНИК</w:t>
      </w:r>
      <w:r w:rsidRPr="00676546">
        <w:rPr>
          <w:rFonts w:ascii="Times New Roman" w:hAnsi="Times New Roman"/>
          <w:b/>
          <w:iCs/>
          <w:sz w:val="24"/>
          <w:szCs w:val="28"/>
          <w:lang w:val="en-US"/>
        </w:rPr>
        <w:br/>
      </w:r>
      <w:r w:rsidRPr="00676546">
        <w:rPr>
          <w:rFonts w:ascii="Times New Roman" w:hAnsi="Times New Roman"/>
          <w:b/>
          <w:bCs/>
          <w:iCs/>
          <w:sz w:val="24"/>
          <w:szCs w:val="28"/>
        </w:rPr>
        <w:t>за пропускателния режим</w:t>
      </w:r>
      <w:bookmarkEnd w:id="0"/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І. ОБЩИ УСЛОВИЯ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Правилата в настоящия правилник регламентират общите изисквания и реда за пропускане и престояване на служители, учащи се, граждани, моторни превозни средства 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676546">
        <w:rPr>
          <w:rFonts w:ascii="Times New Roman" w:hAnsi="Times New Roman"/>
          <w:sz w:val="24"/>
          <w:szCs w:val="24"/>
          <w:lang w:eastAsia="bg-BG"/>
        </w:rPr>
        <w:t>МПС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)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,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внасянето на обемисти багажи 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676546">
        <w:rPr>
          <w:rFonts w:ascii="Times New Roman" w:hAnsi="Times New Roman"/>
          <w:sz w:val="24"/>
          <w:szCs w:val="24"/>
          <w:lang w:eastAsia="bg-BG"/>
        </w:rPr>
        <w:t>товари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676546">
        <w:rPr>
          <w:rFonts w:ascii="Times New Roman" w:hAnsi="Times New Roman"/>
          <w:sz w:val="24"/>
          <w:szCs w:val="24"/>
          <w:lang w:eastAsia="bg-BG"/>
        </w:rPr>
        <w:t>, както и изнасянето на материални средства в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ъв и от сградата</w:t>
      </w:r>
      <w:r w:rsidRPr="00676546">
        <w:rPr>
          <w:rFonts w:ascii="Times New Roman" w:hAnsi="Times New Roman"/>
          <w:sz w:val="24"/>
          <w:szCs w:val="24"/>
          <w:lang w:eastAsia="bg-BG"/>
        </w:rPr>
        <w:t>/района на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C7252" w:rsidRPr="00676546">
        <w:rPr>
          <w:rFonts w:ascii="Times New Roman" w:hAnsi="Times New Roman"/>
          <w:sz w:val="24"/>
          <w:szCs w:val="24"/>
          <w:lang w:eastAsia="bg-BG"/>
        </w:rPr>
        <w:t>ОУ „Св. Климент Охридски“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Правилата са задължителни за всички служители, учащи се и граждани, работещи 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във </w:t>
      </w:r>
      <w:r w:rsidRPr="00676546">
        <w:rPr>
          <w:rFonts w:ascii="Times New Roman" w:hAnsi="Times New Roman"/>
          <w:sz w:val="24"/>
          <w:szCs w:val="24"/>
          <w:lang w:eastAsia="bg-BG"/>
        </w:rPr>
        <w:t>и посещаващи сградата и района на училището.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Контролът по спазването на пропускателния режим се осъществява от охранителна фирма по договор.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4.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Посещенията на служители, учащи 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се и граждани </w:t>
      </w:r>
      <w:r w:rsidR="00F548C6" w:rsidRPr="00676546">
        <w:rPr>
          <w:rFonts w:ascii="Times New Roman" w:hAnsi="Times New Roman"/>
          <w:sz w:val="24"/>
          <w:szCs w:val="24"/>
          <w:lang w:eastAsia="bg-BG"/>
        </w:rPr>
        <w:t>при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 д</w:t>
      </w:r>
      <w:r w:rsidRPr="00676546">
        <w:rPr>
          <w:rFonts w:ascii="Times New Roman" w:hAnsi="Times New Roman"/>
          <w:sz w:val="24"/>
          <w:szCs w:val="24"/>
          <w:lang w:eastAsia="bg-BG"/>
        </w:rPr>
        <w:t>иректора и администрацията на училището</w:t>
      </w:r>
      <w:r w:rsidR="00F548C6" w:rsidRPr="00676546">
        <w:rPr>
          <w:rFonts w:ascii="Times New Roman" w:hAnsi="Times New Roman"/>
          <w:sz w:val="24"/>
          <w:szCs w:val="24"/>
          <w:lang w:eastAsia="bg-BG"/>
        </w:rPr>
        <w:t>,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са разрешени в работно за училището време.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ІІ. РЕД ЗА ПРОПУСКАНЕ И ПРЕСТОЙ НА СЛУЖИТЕЛИ, ГРАЖДАНИ И ПРЕВОЗНИ СРЕДСТВА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Учащите се в училището се пропускат в сградата и района след проверка от дежурен учител или от охран</w:t>
      </w:r>
      <w:r w:rsidR="000C7252" w:rsidRPr="00676546">
        <w:rPr>
          <w:rFonts w:ascii="Times New Roman" w:hAnsi="Times New Roman"/>
          <w:sz w:val="24"/>
          <w:szCs w:val="24"/>
          <w:lang w:eastAsia="bg-BG"/>
        </w:rPr>
        <w:t xml:space="preserve">ата на ученическите им карти 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. </w:t>
      </w:r>
    </w:p>
    <w:p w:rsidR="000C7252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Гражданите, посещаващи директора или останалите длъжностни лица по различни поводи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,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се пропускат след разрешение на лицето, което ще бъде посетено и след представяне на документ за самоличност. В специален „Дневник за пос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ещения“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дежурният охранител записва след свер</w:t>
      </w:r>
      <w:r w:rsidR="00F548C6" w:rsidRPr="00676546">
        <w:rPr>
          <w:rFonts w:ascii="Times New Roman" w:hAnsi="Times New Roman"/>
          <w:sz w:val="24"/>
          <w:szCs w:val="24"/>
          <w:lang w:eastAsia="bg-BG"/>
        </w:rPr>
        <w:t>яване с документ за самоличност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трите имена на лицето, дата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та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и година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та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на раждане, часа на влизане и при кого отива. 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При отказ на лицето да пр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едстави документ за самоличност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същото не се допуска в сградата на училището. При необходимост охранителя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търси съдействие на телефон 112.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4.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Педагогическият персонал в училището се посещава</w:t>
      </w:r>
      <w:r w:rsidR="00F548C6" w:rsidRPr="00676546">
        <w:rPr>
          <w:rFonts w:ascii="Times New Roman" w:hAnsi="Times New Roman"/>
          <w:sz w:val="24"/>
          <w:szCs w:val="24"/>
          <w:lang w:eastAsia="bg-BG"/>
        </w:rPr>
        <w:t xml:space="preserve"> във време, което е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извън графика на възложената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учителска заетост с изключение на контролните органи, удостоверили това по предвидения от закона ред. 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5.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Училищната администрация се посещава от граждани в рамките на законоустановеното им работно време.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6.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Директорът се посещава от граждани в рамките на приемното му време.</w:t>
      </w:r>
    </w:p>
    <w:p w:rsidR="004268CD" w:rsidRPr="00676546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7</w:t>
      </w:r>
      <w:r w:rsidR="004268CD"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676546">
        <w:rPr>
          <w:rFonts w:ascii="Times New Roman" w:hAnsi="Times New Roman"/>
          <w:sz w:val="24"/>
          <w:szCs w:val="24"/>
          <w:lang w:eastAsia="bg-BG"/>
        </w:rPr>
        <w:t xml:space="preserve"> На посещаващите лица се забранява отклоняване и посещаване на други служ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ебни лица, кабинети и помещения </w:t>
      </w:r>
      <w:r w:rsidR="004268CD" w:rsidRPr="00676546">
        <w:rPr>
          <w:rFonts w:ascii="Times New Roman" w:hAnsi="Times New Roman"/>
          <w:sz w:val="24"/>
          <w:szCs w:val="24"/>
          <w:lang w:eastAsia="bg-BG"/>
        </w:rPr>
        <w:t>извън заявените такива. След посещението лицата следва незабавно да напуснат сградата.</w:t>
      </w:r>
    </w:p>
    <w:p w:rsidR="004268CD" w:rsidRPr="00676546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8</w:t>
      </w:r>
      <w:r w:rsidR="004268CD"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676546">
        <w:rPr>
          <w:rFonts w:ascii="Times New Roman" w:hAnsi="Times New Roman"/>
          <w:sz w:val="24"/>
          <w:szCs w:val="24"/>
          <w:lang w:eastAsia="bg-BG"/>
        </w:rPr>
        <w:t xml:space="preserve"> Не се допуска по време на учебни часове и самоподготовка родителите да влизат в училището. Те изчакв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ат завършването на учебния час/</w:t>
      </w:r>
      <w:r w:rsidR="004268CD" w:rsidRPr="00676546">
        <w:rPr>
          <w:rFonts w:ascii="Times New Roman" w:hAnsi="Times New Roman"/>
          <w:sz w:val="24"/>
          <w:szCs w:val="24"/>
          <w:lang w:eastAsia="bg-BG"/>
        </w:rPr>
        <w:t>самоподготовка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та</w:t>
      </w:r>
      <w:r w:rsidR="000C7252" w:rsidRPr="00676546">
        <w:rPr>
          <w:rFonts w:ascii="Times New Roman" w:hAnsi="Times New Roman"/>
          <w:sz w:val="24"/>
          <w:szCs w:val="24"/>
          <w:lang w:eastAsia="bg-BG"/>
        </w:rPr>
        <w:t xml:space="preserve"> в двора на </w:t>
      </w:r>
      <w:r w:rsidR="000C7252" w:rsidRPr="00676546">
        <w:rPr>
          <w:rFonts w:ascii="Times New Roman" w:hAnsi="Times New Roman"/>
          <w:sz w:val="24"/>
          <w:szCs w:val="24"/>
          <w:lang w:eastAsia="bg-BG"/>
        </w:rPr>
        <w:lastRenderedPageBreak/>
        <w:t>училището,</w:t>
      </w:r>
      <w:r w:rsidR="004268CD" w:rsidRPr="00676546">
        <w:rPr>
          <w:rFonts w:ascii="Times New Roman" w:hAnsi="Times New Roman"/>
          <w:sz w:val="24"/>
          <w:szCs w:val="24"/>
          <w:lang w:eastAsia="bg-BG"/>
        </w:rPr>
        <w:t xml:space="preserve"> като спазват добрия тон на поведение и не пречат на персонала на училището да изпълнява задълженията си.</w:t>
      </w:r>
    </w:p>
    <w:p w:rsidR="004268CD" w:rsidRPr="00676546" w:rsidRDefault="002F01E9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9</w:t>
      </w:r>
      <w:r w:rsidR="004268CD"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4268CD" w:rsidRPr="00676546">
        <w:rPr>
          <w:rFonts w:ascii="Times New Roman" w:hAnsi="Times New Roman"/>
          <w:sz w:val="24"/>
          <w:szCs w:val="24"/>
          <w:lang w:eastAsia="bg-BG"/>
        </w:rPr>
        <w:t xml:space="preserve"> Не се разрешава влизането в сградата на лица, които носят със себе си обемисти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 багажи, кашони, денкове и други п</w:t>
      </w:r>
      <w:r w:rsidR="004268CD" w:rsidRPr="00676546">
        <w:rPr>
          <w:rFonts w:ascii="Times New Roman" w:hAnsi="Times New Roman"/>
          <w:sz w:val="24"/>
          <w:szCs w:val="24"/>
          <w:lang w:eastAsia="bg-BG"/>
        </w:rPr>
        <w:t>одобни или водят домашни животни.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676546">
        <w:rPr>
          <w:rFonts w:ascii="Times New Roman" w:hAnsi="Times New Roman"/>
          <w:b/>
          <w:sz w:val="24"/>
          <w:szCs w:val="24"/>
          <w:lang w:eastAsia="bg-BG"/>
        </w:rPr>
        <w:t>0</w:t>
      </w:r>
      <w:r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За ремонтни дейности или дейности на други институции, провеждащи се на територията н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а училището, се пропускат лица </w:t>
      </w:r>
      <w:r w:rsidRPr="00676546">
        <w:rPr>
          <w:rFonts w:ascii="Times New Roman" w:hAnsi="Times New Roman"/>
          <w:sz w:val="24"/>
          <w:szCs w:val="24"/>
          <w:lang w:eastAsia="bg-BG"/>
        </w:rPr>
        <w:t>по списък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,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утвърден от училищното ръководство.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За участие на родителски срещи се допускат лица 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676546">
        <w:rPr>
          <w:rFonts w:ascii="Times New Roman" w:hAnsi="Times New Roman"/>
          <w:sz w:val="24"/>
          <w:szCs w:val="24"/>
          <w:lang w:eastAsia="bg-BG"/>
        </w:rPr>
        <w:t>родители, настойници, близки и др.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по списък, подписан от класния ръководител.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676546">
        <w:rPr>
          <w:rFonts w:ascii="Times New Roman" w:hAnsi="Times New Roman"/>
          <w:b/>
          <w:sz w:val="24"/>
          <w:szCs w:val="24"/>
          <w:lang w:eastAsia="bg-BG"/>
        </w:rPr>
        <w:t>2</w:t>
      </w:r>
      <w:r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Не се разрешава оставянето на багаж 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676546">
        <w:rPr>
          <w:rFonts w:ascii="Times New Roman" w:hAnsi="Times New Roman"/>
          <w:sz w:val="24"/>
          <w:szCs w:val="24"/>
          <w:lang w:eastAsia="bg-BG"/>
        </w:rPr>
        <w:t>чанти, куфари, торби, кашони, пакети, кутии и др.</w:t>
      </w:r>
      <w:r w:rsidRPr="00676546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676546">
        <w:rPr>
          <w:rFonts w:ascii="Times New Roman" w:hAnsi="Times New Roman"/>
          <w:sz w:val="24"/>
          <w:szCs w:val="24"/>
          <w:lang w:eastAsia="bg-BG"/>
        </w:rPr>
        <w:t>, к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ореспонденция, апаратура и др. о</w:t>
      </w:r>
      <w:r w:rsidRPr="00676546">
        <w:rPr>
          <w:rFonts w:ascii="Times New Roman" w:hAnsi="Times New Roman"/>
          <w:sz w:val="24"/>
          <w:szCs w:val="24"/>
          <w:lang w:eastAsia="bg-BG"/>
        </w:rPr>
        <w:t>т външни лица на съхранение в помещението за охрана.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676546">
        <w:rPr>
          <w:rFonts w:ascii="Times New Roman" w:hAnsi="Times New Roman"/>
          <w:b/>
          <w:sz w:val="24"/>
          <w:szCs w:val="24"/>
          <w:lang w:eastAsia="bg-BG"/>
        </w:rPr>
        <w:t>3</w:t>
      </w:r>
      <w:r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Влизането в района на училището на външни МПС става само с писмено разрешение от училищното ръководство или със служебен пропуск, издаден от директора на училището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,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или с личното п</w:t>
      </w:r>
      <w:r w:rsidR="000C7252" w:rsidRPr="00676546">
        <w:rPr>
          <w:rFonts w:ascii="Times New Roman" w:hAnsi="Times New Roman"/>
          <w:sz w:val="24"/>
          <w:szCs w:val="24"/>
          <w:lang w:eastAsia="bg-BG"/>
        </w:rPr>
        <w:t xml:space="preserve">рисъствие на директор </w:t>
      </w:r>
      <w:r w:rsidRPr="00676546">
        <w:rPr>
          <w:rFonts w:ascii="Times New Roman" w:hAnsi="Times New Roman"/>
          <w:sz w:val="24"/>
          <w:szCs w:val="24"/>
          <w:lang w:eastAsia="bg-BG"/>
        </w:rPr>
        <w:t>или представител на администрацията.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676546">
        <w:rPr>
          <w:rFonts w:ascii="Times New Roman" w:hAnsi="Times New Roman"/>
          <w:b/>
          <w:sz w:val="24"/>
          <w:szCs w:val="24"/>
          <w:lang w:eastAsia="bg-BG"/>
        </w:rPr>
        <w:t>4</w:t>
      </w:r>
      <w:r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При влизане и излизане в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ъв</w:t>
      </w:r>
      <w:r w:rsidRPr="00676546">
        <w:rPr>
          <w:rFonts w:ascii="Times New Roman" w:hAnsi="Times New Roman"/>
          <w:sz w:val="24"/>
          <w:szCs w:val="24"/>
          <w:lang w:eastAsia="bg-BG"/>
        </w:rPr>
        <w:t>/от района на училището задължително се проверяват документите на водачите на МПС и съответствието на превоз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ва</w:t>
      </w:r>
      <w:r w:rsidRPr="00676546">
        <w:rPr>
          <w:rFonts w:ascii="Times New Roman" w:hAnsi="Times New Roman"/>
          <w:sz w:val="24"/>
          <w:szCs w:val="24"/>
          <w:lang w:eastAsia="bg-BG"/>
        </w:rPr>
        <w:t>ните товари с данни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те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за тях в съпроводителните документи.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676546">
        <w:rPr>
          <w:rFonts w:ascii="Times New Roman" w:hAnsi="Times New Roman"/>
          <w:b/>
          <w:sz w:val="24"/>
          <w:szCs w:val="24"/>
          <w:lang w:eastAsia="bg-BG"/>
        </w:rPr>
        <w:t>5</w:t>
      </w:r>
      <w:r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Не се разрешава преминаването и паркирането на превозни средства върху тревните площи.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FA7C12" w:rsidRPr="00676546">
        <w:rPr>
          <w:rFonts w:ascii="Times New Roman" w:hAnsi="Times New Roman"/>
          <w:b/>
          <w:sz w:val="24"/>
          <w:szCs w:val="24"/>
          <w:lang w:eastAsia="bg-BG"/>
        </w:rPr>
        <w:t>6</w:t>
      </w:r>
      <w:r w:rsidRPr="00676546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Абсолютно е забр</w:t>
      </w:r>
      <w:r w:rsidR="00FA7C12" w:rsidRPr="00676546">
        <w:rPr>
          <w:rFonts w:ascii="Times New Roman" w:hAnsi="Times New Roman"/>
          <w:sz w:val="24"/>
          <w:szCs w:val="24"/>
          <w:lang w:eastAsia="bg-BG"/>
        </w:rPr>
        <w:t>анено разхождането на кучета в двора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на училището.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ІІІ. РЕД ЗА ВНАСЯНЕ И ИЗНАСЯНЕ НА БАГАЖИ, ТОВАРИ, ТЕХНИКА, ТЕХНИЧЕСКИ СРЕДСТВА И ИМУЩЕСТВА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sz w:val="24"/>
          <w:szCs w:val="24"/>
          <w:lang w:eastAsia="bg-BG"/>
        </w:rPr>
        <w:t>Внасянето в сградата на училището и района на багажи, товари, техника, технически средства и имущества за служебни нужди става след разрешение от ръководството на училището.</w:t>
      </w:r>
    </w:p>
    <w:p w:rsidR="004268CD" w:rsidRPr="00676546" w:rsidRDefault="004268CD" w:rsidP="004268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sz w:val="24"/>
          <w:szCs w:val="24"/>
          <w:lang w:eastAsia="bg-BG"/>
        </w:rPr>
        <w:t xml:space="preserve">Изнасянето на багажи, товари, техника, технически средства и имущества от сградата и района на училището става само след разрешение от ръководството и проверка на съдържанието на същите. 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C7252" w:rsidRPr="00676546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Pr="00676546">
        <w:rPr>
          <w:rFonts w:ascii="Times New Roman" w:hAnsi="Times New Roman"/>
          <w:sz w:val="24"/>
          <w:szCs w:val="24"/>
          <w:lang w:eastAsia="bg-BG"/>
        </w:rPr>
        <w:t>При констатиране на нарушения при внасяне и изнасяне на багажи, товари, техника, технически средства и имущества в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ъв</w:t>
      </w:r>
      <w:r w:rsidRPr="00676546">
        <w:rPr>
          <w:rFonts w:ascii="Times New Roman" w:hAnsi="Times New Roman"/>
          <w:sz w:val="24"/>
          <w:szCs w:val="24"/>
          <w:lang w:eastAsia="bg-BG"/>
        </w:rPr>
        <w:t>/от сградата и района на училището се докладва на директо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ра, а при необходимост се звъни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на номер 112 </w:t>
      </w:r>
      <w:r w:rsidR="00152EB0" w:rsidRPr="00676546">
        <w:rPr>
          <w:rFonts w:ascii="Times New Roman" w:hAnsi="Times New Roman"/>
          <w:sz w:val="24"/>
          <w:szCs w:val="24"/>
          <w:lang w:eastAsia="bg-BG"/>
        </w:rPr>
        <w:t>за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съдействие.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b/>
          <w:sz w:val="24"/>
          <w:szCs w:val="24"/>
          <w:lang w:eastAsia="bg-BG"/>
        </w:rPr>
      </w:pPr>
      <w:r w:rsidRPr="00676546">
        <w:rPr>
          <w:rFonts w:ascii="Times New Roman" w:hAnsi="Times New Roman"/>
          <w:b/>
          <w:sz w:val="24"/>
          <w:szCs w:val="24"/>
          <w:lang w:eastAsia="bg-BG"/>
        </w:rPr>
        <w:t>ІV. САНКЦИИ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4268CD" w:rsidRPr="00676546" w:rsidRDefault="004268CD" w:rsidP="004268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18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sz w:val="24"/>
          <w:szCs w:val="24"/>
          <w:lang w:eastAsia="bg-BG"/>
        </w:rPr>
        <w:t>Неизпълнение на наредбите на настоящия правилник се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 санкционира по предвидения от з</w:t>
      </w:r>
      <w:r w:rsidRPr="00676546">
        <w:rPr>
          <w:rFonts w:ascii="Times New Roman" w:hAnsi="Times New Roman"/>
          <w:sz w:val="24"/>
          <w:szCs w:val="24"/>
          <w:lang w:eastAsia="bg-BG"/>
        </w:rPr>
        <w:t>акона ред.</w:t>
      </w:r>
    </w:p>
    <w:p w:rsidR="004268CD" w:rsidRPr="00676546" w:rsidRDefault="004268CD" w:rsidP="004268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18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sz w:val="24"/>
          <w:szCs w:val="24"/>
          <w:lang w:eastAsia="bg-BG"/>
        </w:rPr>
        <w:t>Санкциите за нерегламентирано влизане и паркиране на МПС на територията на училището се налага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от общинска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та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полиция и КАТ.</w:t>
      </w:r>
    </w:p>
    <w:p w:rsidR="004268CD" w:rsidRPr="00676546" w:rsidRDefault="004268CD" w:rsidP="00CE22A8">
      <w:pPr>
        <w:widowControl w:val="0"/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hAnsi="Times New Roman"/>
          <w:sz w:val="24"/>
          <w:szCs w:val="24"/>
          <w:lang w:eastAsia="bg-BG"/>
        </w:rPr>
      </w:pPr>
      <w:r w:rsidRPr="00676546">
        <w:rPr>
          <w:rFonts w:ascii="Times New Roman" w:hAnsi="Times New Roman"/>
          <w:sz w:val="24"/>
          <w:szCs w:val="24"/>
          <w:lang w:eastAsia="bg-BG"/>
        </w:rPr>
        <w:t>Настоящия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т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правилник е утвърден със Заповед №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676546" w:rsidRPr="00676546">
        <w:rPr>
          <w:rFonts w:ascii="Times New Roman" w:hAnsi="Times New Roman"/>
          <w:sz w:val="24"/>
          <w:szCs w:val="24"/>
          <w:lang w:eastAsia="bg-BG"/>
        </w:rPr>
        <w:t>673</w:t>
      </w:r>
      <w:bookmarkStart w:id="1" w:name="_GoBack"/>
      <w:bookmarkEnd w:id="1"/>
      <w:r w:rsidRPr="00676546">
        <w:rPr>
          <w:rFonts w:ascii="Times New Roman" w:hAnsi="Times New Roman"/>
          <w:sz w:val="24"/>
          <w:szCs w:val="24"/>
          <w:lang w:eastAsia="bg-BG"/>
        </w:rPr>
        <w:t>/</w:t>
      </w:r>
      <w:r w:rsidR="00676546" w:rsidRPr="00676546">
        <w:rPr>
          <w:rFonts w:ascii="Times New Roman" w:hAnsi="Times New Roman"/>
          <w:sz w:val="24"/>
          <w:szCs w:val="24"/>
          <w:lang w:eastAsia="bg-BG"/>
        </w:rPr>
        <w:t>14.09.2023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 xml:space="preserve"> г</w:t>
      </w:r>
      <w:r w:rsidRPr="00676546">
        <w:rPr>
          <w:rFonts w:ascii="Times New Roman" w:hAnsi="Times New Roman"/>
          <w:sz w:val="24"/>
          <w:szCs w:val="24"/>
          <w:lang w:eastAsia="bg-BG"/>
        </w:rPr>
        <w:t>. на директора на учили</w:t>
      </w:r>
      <w:r w:rsidR="00CE22A8" w:rsidRPr="00676546">
        <w:rPr>
          <w:rFonts w:ascii="Times New Roman" w:hAnsi="Times New Roman"/>
          <w:sz w:val="24"/>
          <w:szCs w:val="24"/>
          <w:lang w:eastAsia="bg-BG"/>
        </w:rPr>
        <w:t>щето и е в сила до отменянето му</w:t>
      </w:r>
      <w:r w:rsidRPr="00676546">
        <w:rPr>
          <w:rFonts w:ascii="Times New Roman" w:hAnsi="Times New Roman"/>
          <w:sz w:val="24"/>
          <w:szCs w:val="24"/>
          <w:lang w:eastAsia="bg-BG"/>
        </w:rPr>
        <w:t xml:space="preserve"> по реда на неговото издаване.</w:t>
      </w:r>
    </w:p>
    <w:p w:rsidR="004268CD" w:rsidRPr="00676546" w:rsidRDefault="004268CD" w:rsidP="004268C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BB1E35" w:rsidRPr="00676546" w:rsidRDefault="00BB1E35">
      <w:pPr>
        <w:rPr>
          <w:rFonts w:ascii="Times New Roman" w:hAnsi="Times New Roman"/>
        </w:rPr>
      </w:pPr>
    </w:p>
    <w:sectPr w:rsidR="00BB1E35" w:rsidRPr="006765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58D" w:rsidRDefault="0051758D" w:rsidP="00536FB9">
      <w:pPr>
        <w:spacing w:after="0" w:line="240" w:lineRule="auto"/>
      </w:pPr>
      <w:r>
        <w:separator/>
      </w:r>
    </w:p>
  </w:endnote>
  <w:endnote w:type="continuationSeparator" w:id="0">
    <w:p w:rsidR="0051758D" w:rsidRDefault="0051758D" w:rsidP="0053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58D" w:rsidRDefault="0051758D" w:rsidP="00536FB9">
      <w:pPr>
        <w:spacing w:after="0" w:line="240" w:lineRule="auto"/>
      </w:pPr>
      <w:r>
        <w:separator/>
      </w:r>
    </w:p>
  </w:footnote>
  <w:footnote w:type="continuationSeparator" w:id="0">
    <w:p w:rsidR="0051758D" w:rsidRDefault="0051758D" w:rsidP="00536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FB9" w:rsidRDefault="00536FB9" w:rsidP="00536FB9">
    <w:pPr>
      <w:rPr>
        <w:sz w:val="28"/>
        <w:szCs w:val="28"/>
      </w:rPr>
    </w:pPr>
    <w:r>
      <w:rPr>
        <w:noProof/>
        <w:sz w:val="28"/>
        <w:szCs w:val="28"/>
        <w:lang w:eastAsia="bg-BG"/>
      </w:rPr>
      <w:drawing>
        <wp:inline distT="0" distB="0" distL="0" distR="0" wp14:anchorId="5883CF19" wp14:editId="53ACDBA8">
          <wp:extent cx="792000" cy="720000"/>
          <wp:effectExtent l="0" t="0" r="8255" b="4445"/>
          <wp:docPr id="3" name="Picture 2" descr="К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К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8"/>
        <w:szCs w:val="28"/>
      </w:rPr>
      <w:t>ОСНОВНО УЧИЛИЩЕ”СВЕТИ КЛИМЕНТ ОХРИДСКИ”</w:t>
    </w:r>
  </w:p>
  <w:p w:rsidR="00536FB9" w:rsidRPr="00676546" w:rsidRDefault="00536FB9" w:rsidP="00676546">
    <w:pPr>
      <w:pBdr>
        <w:bottom w:val="single" w:sz="12" w:space="1" w:color="auto"/>
      </w:pBdr>
      <w:jc w:val="center"/>
      <w:rPr>
        <w:i/>
        <w:sz w:val="28"/>
        <w:szCs w:val="28"/>
      </w:rPr>
    </w:pPr>
    <w:r>
      <w:rPr>
        <w:sz w:val="28"/>
        <w:szCs w:val="28"/>
      </w:rPr>
      <w:t xml:space="preserve">гр.Дупница ул.”Венелин”№92, тел.0701/5 22 26 </w:t>
    </w:r>
    <w:r w:rsidR="00676546" w:rsidRPr="00676546">
      <w:rPr>
        <w:b/>
        <w:bCs/>
        <w:sz w:val="28"/>
        <w:szCs w:val="28"/>
        <w:lang w:val="en-US"/>
      </w:rPr>
      <w:t>info-1000039@edu.mon.bg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76436"/>
    <w:multiLevelType w:val="hybridMultilevel"/>
    <w:tmpl w:val="20748D70"/>
    <w:lvl w:ilvl="0" w:tplc="6400E190">
      <w:start w:val="1"/>
      <w:numFmt w:val="decimal"/>
      <w:lvlText w:val="%1."/>
      <w:lvlJc w:val="left"/>
      <w:pPr>
        <w:ind w:left="1305" w:hanging="825"/>
      </w:pPr>
      <w:rPr>
        <w:rFonts w:cs="Times New Roman"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" w15:restartNumberingAfterBreak="0">
    <w:nsid w:val="7F4D0BF5"/>
    <w:multiLevelType w:val="hybridMultilevel"/>
    <w:tmpl w:val="E6CCAF0C"/>
    <w:lvl w:ilvl="0" w:tplc="0402000F">
      <w:start w:val="1"/>
      <w:numFmt w:val="decimal"/>
      <w:lvlText w:val="%1."/>
      <w:lvlJc w:val="left"/>
      <w:pPr>
        <w:ind w:left="2340" w:hanging="360"/>
      </w:pPr>
    </w:lvl>
    <w:lvl w:ilvl="1" w:tplc="04020019" w:tentative="1">
      <w:start w:val="1"/>
      <w:numFmt w:val="lowerLetter"/>
      <w:lvlText w:val="%2."/>
      <w:lvlJc w:val="left"/>
      <w:pPr>
        <w:ind w:left="3060" w:hanging="360"/>
      </w:pPr>
    </w:lvl>
    <w:lvl w:ilvl="2" w:tplc="0402001B" w:tentative="1">
      <w:start w:val="1"/>
      <w:numFmt w:val="lowerRoman"/>
      <w:lvlText w:val="%3."/>
      <w:lvlJc w:val="right"/>
      <w:pPr>
        <w:ind w:left="3780" w:hanging="180"/>
      </w:pPr>
    </w:lvl>
    <w:lvl w:ilvl="3" w:tplc="0402000F" w:tentative="1">
      <w:start w:val="1"/>
      <w:numFmt w:val="decimal"/>
      <w:lvlText w:val="%4."/>
      <w:lvlJc w:val="left"/>
      <w:pPr>
        <w:ind w:left="4500" w:hanging="360"/>
      </w:pPr>
    </w:lvl>
    <w:lvl w:ilvl="4" w:tplc="04020019" w:tentative="1">
      <w:start w:val="1"/>
      <w:numFmt w:val="lowerLetter"/>
      <w:lvlText w:val="%5."/>
      <w:lvlJc w:val="left"/>
      <w:pPr>
        <w:ind w:left="5220" w:hanging="360"/>
      </w:pPr>
    </w:lvl>
    <w:lvl w:ilvl="5" w:tplc="0402001B" w:tentative="1">
      <w:start w:val="1"/>
      <w:numFmt w:val="lowerRoman"/>
      <w:lvlText w:val="%6."/>
      <w:lvlJc w:val="right"/>
      <w:pPr>
        <w:ind w:left="5940" w:hanging="180"/>
      </w:pPr>
    </w:lvl>
    <w:lvl w:ilvl="6" w:tplc="0402000F" w:tentative="1">
      <w:start w:val="1"/>
      <w:numFmt w:val="decimal"/>
      <w:lvlText w:val="%7."/>
      <w:lvlJc w:val="left"/>
      <w:pPr>
        <w:ind w:left="6660" w:hanging="360"/>
      </w:pPr>
    </w:lvl>
    <w:lvl w:ilvl="7" w:tplc="04020019" w:tentative="1">
      <w:start w:val="1"/>
      <w:numFmt w:val="lowerLetter"/>
      <w:lvlText w:val="%8."/>
      <w:lvlJc w:val="left"/>
      <w:pPr>
        <w:ind w:left="7380" w:hanging="360"/>
      </w:pPr>
    </w:lvl>
    <w:lvl w:ilvl="8" w:tplc="0402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CD"/>
    <w:rsid w:val="00032452"/>
    <w:rsid w:val="000C7252"/>
    <w:rsid w:val="00152EB0"/>
    <w:rsid w:val="002726D1"/>
    <w:rsid w:val="002A171D"/>
    <w:rsid w:val="002F01E9"/>
    <w:rsid w:val="004268CD"/>
    <w:rsid w:val="0051758D"/>
    <w:rsid w:val="00536FB9"/>
    <w:rsid w:val="00676546"/>
    <w:rsid w:val="006F50E5"/>
    <w:rsid w:val="00BB1E35"/>
    <w:rsid w:val="00C603C6"/>
    <w:rsid w:val="00C72A0C"/>
    <w:rsid w:val="00CE22A8"/>
    <w:rsid w:val="00ED65C7"/>
    <w:rsid w:val="00F548C6"/>
    <w:rsid w:val="00FA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5263"/>
  <w15:docId w15:val="{563872EE-1E13-4E7B-966D-30450AAD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8CD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6FB9"/>
    <w:rPr>
      <w:rFonts w:ascii="Calibri" w:eastAsia="Calibri" w:hAnsi="Calibri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536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6FB9"/>
    <w:rPr>
      <w:rFonts w:ascii="Calibri" w:eastAsia="Calibri" w:hAnsi="Calibri" w:cs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3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36F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700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ОУ "Св. Климент Охридски"</Company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</dc:creator>
  <cp:lastModifiedBy>PC</cp:lastModifiedBy>
  <cp:revision>4</cp:revision>
  <cp:lastPrinted>2023-10-19T13:13:00Z</cp:lastPrinted>
  <dcterms:created xsi:type="dcterms:W3CDTF">2023-10-19T13:13:00Z</dcterms:created>
  <dcterms:modified xsi:type="dcterms:W3CDTF">2023-10-19T13:14:00Z</dcterms:modified>
</cp:coreProperties>
</file>